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185"/>
        <w:gridCol w:w="831"/>
      </w:tblGrid>
      <w:tr w:rsidR="00AB29CF" w14:paraId="65A63F30" w14:textId="77777777" w:rsidTr="00AB29CF">
        <w:tc>
          <w:tcPr>
            <w:tcW w:w="8185" w:type="dxa"/>
            <w:tcBorders>
              <w:right w:val="nil"/>
            </w:tcBorders>
          </w:tcPr>
          <w:p w14:paraId="71BBD0AE" w14:textId="6C4F113F" w:rsidR="00AB29CF" w:rsidRPr="00FE576D" w:rsidRDefault="0066469B" w:rsidP="00AB29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B29CF" w:rsidRPr="00AB29CF">
              <w:rPr>
                <w:rFonts w:ascii="Times New Roman" w:hAnsi="Times New Roman" w:cs="Times New Roman"/>
                <w:b/>
                <w:bCs/>
                <w:sz w:val="24"/>
                <w:szCs w:val="24"/>
              </w:rPr>
              <w:t>GDPR Policy</w:t>
            </w:r>
          </w:p>
        </w:tc>
        <w:tc>
          <w:tcPr>
            <w:tcW w:w="831" w:type="dxa"/>
            <w:tcBorders>
              <w:left w:val="nil"/>
            </w:tcBorders>
          </w:tcPr>
          <w:p w14:paraId="4D41855E" w14:textId="77777777" w:rsidR="00AB29CF" w:rsidRDefault="00AB29CF" w:rsidP="00451842">
            <w:pPr>
              <w:spacing w:line="360" w:lineRule="auto"/>
              <w:jc w:val="center"/>
              <w:rPr>
                <w:rFonts w:ascii="Times New Roman" w:hAnsi="Times New Roman" w:cs="Times New Roman"/>
                <w:b/>
                <w:bCs/>
                <w:sz w:val="24"/>
                <w:szCs w:val="24"/>
              </w:rPr>
            </w:pPr>
          </w:p>
        </w:tc>
      </w:tr>
      <w:tr w:rsidR="00FE576D" w14:paraId="709356AB" w14:textId="5837632B" w:rsidTr="00FE576D">
        <w:tc>
          <w:tcPr>
            <w:tcW w:w="8185" w:type="dxa"/>
          </w:tcPr>
          <w:p w14:paraId="4AFB35F3" w14:textId="77777777" w:rsidR="00FE576D" w:rsidRDefault="00FE576D" w:rsidP="00451842">
            <w:pPr>
              <w:spacing w:line="360" w:lineRule="auto"/>
              <w:jc w:val="center"/>
              <w:rPr>
                <w:rFonts w:ascii="Times New Roman" w:hAnsi="Times New Roman" w:cs="Times New Roman"/>
                <w:b/>
                <w:bCs/>
                <w:sz w:val="24"/>
                <w:szCs w:val="24"/>
              </w:rPr>
            </w:pPr>
          </w:p>
          <w:p w14:paraId="13EA6328" w14:textId="7D0FDF78" w:rsidR="00FE576D" w:rsidRDefault="00FE576D" w:rsidP="0045184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Introduction…………………………………………………………………</w:t>
            </w:r>
          </w:p>
          <w:p w14:paraId="51CF6BCC" w14:textId="0C98C7CB" w:rsidR="00FE576D" w:rsidRPr="00FE576D" w:rsidRDefault="00FE576D" w:rsidP="0045184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Aims of the Policy…………………………………………………………. </w:t>
            </w:r>
          </w:p>
          <w:p w14:paraId="6BF5DDFE" w14:textId="5C357DDA" w:rsidR="00FE576D" w:rsidRDefault="00FE576D" w:rsidP="00451842">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Policy………………………………………………………………….. </w:t>
            </w:r>
          </w:p>
          <w:p w14:paraId="6BC95898" w14:textId="30F27CFC"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3.1 Scope of the Policy……………………………………………………..</w:t>
            </w:r>
          </w:p>
          <w:p w14:paraId="35C655ED" w14:textId="299B47CF"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3.2 Responsibilities…………………………………………………………</w:t>
            </w:r>
          </w:p>
          <w:p w14:paraId="02BCA06C" w14:textId="69383225"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3.3 Data Subject Rights…………………………………………………….</w:t>
            </w:r>
          </w:p>
          <w:p w14:paraId="7270BCEA" w14:textId="6A19FE7D"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3.4 Data Processing Principles……………………………………………..</w:t>
            </w:r>
          </w:p>
          <w:p w14:paraId="2C1A3AAC" w14:textId="768C1267"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3.5 Records Retention and Purpose………………………………………...</w:t>
            </w:r>
          </w:p>
          <w:p w14:paraId="5CFD9BD4" w14:textId="78013294"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3.6 Data Sharing……………………………………………………………</w:t>
            </w:r>
          </w:p>
          <w:p w14:paraId="6011005D" w14:textId="40CFCEDE"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3.7 Data Access Requests…………………………………………………..</w:t>
            </w:r>
          </w:p>
          <w:p w14:paraId="63011E0D" w14:textId="65992FE8"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3.8 Personal Data Breaches…………………………………………………</w:t>
            </w:r>
          </w:p>
          <w:p w14:paraId="3E4BB063" w14:textId="7F3FF096" w:rsidR="00FE576D" w:rsidRDefault="00FE576D" w:rsidP="0045184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3.9 Eradication of unnecessary personal data……………………………….</w:t>
            </w:r>
          </w:p>
          <w:p w14:paraId="6A987EB6" w14:textId="6F8CD836" w:rsidR="00FE576D" w:rsidRDefault="00FE576D" w:rsidP="00451842">
            <w:pPr>
              <w:tabs>
                <w:tab w:val="left" w:pos="345"/>
              </w:tabs>
              <w:spacing w:line="360" w:lineRule="auto"/>
              <w:ind w:firstLine="306"/>
              <w:rPr>
                <w:rFonts w:ascii="Times New Roman" w:hAnsi="Times New Roman" w:cs="Times New Roman"/>
                <w:sz w:val="24"/>
                <w:szCs w:val="24"/>
              </w:rPr>
            </w:pPr>
            <w:r>
              <w:rPr>
                <w:rFonts w:ascii="Times New Roman" w:hAnsi="Times New Roman" w:cs="Times New Roman"/>
                <w:sz w:val="24"/>
                <w:szCs w:val="24"/>
              </w:rPr>
              <w:t>4.    Communication of this policy………………………………………………</w:t>
            </w:r>
          </w:p>
          <w:p w14:paraId="52F09323" w14:textId="7EA6AA47" w:rsidR="00FE576D" w:rsidRDefault="00FE576D" w:rsidP="00451842">
            <w:pPr>
              <w:tabs>
                <w:tab w:val="left" w:pos="345"/>
              </w:tabs>
              <w:spacing w:line="360" w:lineRule="auto"/>
              <w:ind w:firstLine="306"/>
              <w:rPr>
                <w:rFonts w:ascii="Times New Roman" w:hAnsi="Times New Roman" w:cs="Times New Roman"/>
                <w:sz w:val="24"/>
                <w:szCs w:val="24"/>
              </w:rPr>
            </w:pPr>
            <w:r>
              <w:rPr>
                <w:rFonts w:ascii="Times New Roman" w:hAnsi="Times New Roman" w:cs="Times New Roman"/>
                <w:sz w:val="24"/>
                <w:szCs w:val="24"/>
              </w:rPr>
              <w:t>5.    Adoption by the Board……………………………………………………...</w:t>
            </w:r>
          </w:p>
          <w:p w14:paraId="5D419282" w14:textId="2B731195" w:rsidR="00FE576D" w:rsidRDefault="00FE576D" w:rsidP="00451842">
            <w:pPr>
              <w:tabs>
                <w:tab w:val="left" w:pos="345"/>
              </w:tabs>
              <w:spacing w:line="360" w:lineRule="auto"/>
              <w:ind w:firstLine="306"/>
              <w:rPr>
                <w:rFonts w:ascii="Times New Roman" w:hAnsi="Times New Roman" w:cs="Times New Roman"/>
                <w:sz w:val="24"/>
                <w:szCs w:val="24"/>
              </w:rPr>
            </w:pPr>
            <w:r>
              <w:rPr>
                <w:rFonts w:ascii="Times New Roman" w:hAnsi="Times New Roman" w:cs="Times New Roman"/>
                <w:sz w:val="24"/>
                <w:szCs w:val="24"/>
              </w:rPr>
              <w:t>Appendix 1. Glossary……………………………………………………………</w:t>
            </w:r>
          </w:p>
          <w:p w14:paraId="41D1434B" w14:textId="6154F93B" w:rsidR="00FE576D" w:rsidRDefault="00FE576D" w:rsidP="00451842">
            <w:pPr>
              <w:tabs>
                <w:tab w:val="left" w:pos="345"/>
              </w:tabs>
              <w:spacing w:line="360" w:lineRule="auto"/>
              <w:ind w:firstLine="306"/>
              <w:rPr>
                <w:rFonts w:ascii="Times New Roman" w:hAnsi="Times New Roman" w:cs="Times New Roman"/>
                <w:sz w:val="24"/>
                <w:szCs w:val="24"/>
              </w:rPr>
            </w:pPr>
            <w:r>
              <w:rPr>
                <w:rFonts w:ascii="Times New Roman" w:hAnsi="Times New Roman" w:cs="Times New Roman"/>
                <w:sz w:val="24"/>
                <w:szCs w:val="24"/>
              </w:rPr>
              <w:t>Appendix 2. School Record Retention Table……………………………………</w:t>
            </w:r>
          </w:p>
          <w:p w14:paraId="24C719FB" w14:textId="0F36EEE4" w:rsidR="00FE576D" w:rsidRDefault="00FE576D" w:rsidP="00451842">
            <w:pPr>
              <w:tabs>
                <w:tab w:val="left" w:pos="345"/>
              </w:tabs>
              <w:spacing w:line="360" w:lineRule="auto"/>
              <w:ind w:firstLine="306"/>
              <w:rPr>
                <w:rFonts w:ascii="Times New Roman" w:hAnsi="Times New Roman" w:cs="Times New Roman"/>
                <w:sz w:val="24"/>
                <w:szCs w:val="24"/>
              </w:rPr>
            </w:pPr>
            <w:r>
              <w:rPr>
                <w:rFonts w:ascii="Times New Roman" w:hAnsi="Times New Roman" w:cs="Times New Roman"/>
                <w:sz w:val="24"/>
                <w:szCs w:val="24"/>
              </w:rPr>
              <w:t>References:………………………………………………………………………</w:t>
            </w:r>
          </w:p>
          <w:p w14:paraId="35ED0110" w14:textId="77777777" w:rsidR="00FE576D" w:rsidRPr="00FE576D" w:rsidRDefault="00FE576D" w:rsidP="00451842">
            <w:pPr>
              <w:spacing w:line="360" w:lineRule="auto"/>
              <w:rPr>
                <w:rFonts w:ascii="Times New Roman" w:hAnsi="Times New Roman" w:cs="Times New Roman"/>
                <w:sz w:val="24"/>
                <w:szCs w:val="24"/>
              </w:rPr>
            </w:pPr>
          </w:p>
          <w:p w14:paraId="6B387953" w14:textId="78BAA75E" w:rsidR="00FE576D" w:rsidRPr="00FE576D" w:rsidRDefault="00FE576D" w:rsidP="00451842">
            <w:pPr>
              <w:spacing w:line="360" w:lineRule="auto"/>
              <w:rPr>
                <w:rFonts w:ascii="Times New Roman" w:hAnsi="Times New Roman" w:cs="Times New Roman"/>
                <w:sz w:val="24"/>
                <w:szCs w:val="24"/>
              </w:rPr>
            </w:pPr>
          </w:p>
        </w:tc>
        <w:tc>
          <w:tcPr>
            <w:tcW w:w="831" w:type="dxa"/>
          </w:tcPr>
          <w:p w14:paraId="69E960E8" w14:textId="77777777" w:rsidR="00FE576D" w:rsidRDefault="00FE576D" w:rsidP="00451842">
            <w:pPr>
              <w:spacing w:line="360" w:lineRule="auto"/>
              <w:jc w:val="center"/>
              <w:rPr>
                <w:rFonts w:ascii="Times New Roman" w:hAnsi="Times New Roman" w:cs="Times New Roman"/>
                <w:b/>
                <w:bCs/>
                <w:sz w:val="24"/>
                <w:szCs w:val="24"/>
              </w:rPr>
            </w:pPr>
          </w:p>
          <w:p w14:paraId="26354027" w14:textId="77777777" w:rsidR="00FE576D" w:rsidRDefault="00FE576D" w:rsidP="00451842">
            <w:pPr>
              <w:spacing w:line="360" w:lineRule="auto"/>
              <w:jc w:val="center"/>
              <w:rPr>
                <w:rFonts w:ascii="Times New Roman" w:hAnsi="Times New Roman" w:cs="Times New Roman"/>
                <w:b/>
                <w:bCs/>
                <w:sz w:val="24"/>
                <w:szCs w:val="24"/>
              </w:rPr>
            </w:pPr>
          </w:p>
          <w:p w14:paraId="110C2670"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2</w:t>
            </w:r>
          </w:p>
          <w:p w14:paraId="00B090D0"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2</w:t>
            </w:r>
          </w:p>
          <w:p w14:paraId="04CAE6F2"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3</w:t>
            </w:r>
          </w:p>
          <w:p w14:paraId="567DCE90" w14:textId="77777777" w:rsid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3</w:t>
            </w:r>
          </w:p>
          <w:p w14:paraId="2EAA07D5"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3</w:t>
            </w:r>
          </w:p>
          <w:p w14:paraId="2DCB166E"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3</w:t>
            </w:r>
          </w:p>
          <w:p w14:paraId="563E6CED"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5</w:t>
            </w:r>
          </w:p>
          <w:p w14:paraId="646CB631"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7</w:t>
            </w:r>
          </w:p>
          <w:p w14:paraId="7AEC2D1A"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12</w:t>
            </w:r>
          </w:p>
          <w:p w14:paraId="3A563768"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12</w:t>
            </w:r>
          </w:p>
          <w:p w14:paraId="1423DF53"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13</w:t>
            </w:r>
          </w:p>
          <w:p w14:paraId="36D0246A"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13</w:t>
            </w:r>
          </w:p>
          <w:p w14:paraId="75702177"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13</w:t>
            </w:r>
          </w:p>
          <w:p w14:paraId="2C77F322"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14</w:t>
            </w:r>
          </w:p>
          <w:p w14:paraId="4BA41A47"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15</w:t>
            </w:r>
          </w:p>
          <w:p w14:paraId="50C2E8FD" w14:textId="77777777" w:rsidR="00FE576D" w:rsidRPr="00FE576D" w:rsidRDefault="00FE576D" w:rsidP="00451842">
            <w:pPr>
              <w:spacing w:line="360" w:lineRule="auto"/>
              <w:jc w:val="center"/>
              <w:rPr>
                <w:rFonts w:ascii="Times New Roman" w:hAnsi="Times New Roman" w:cs="Times New Roman"/>
                <w:sz w:val="24"/>
                <w:szCs w:val="24"/>
              </w:rPr>
            </w:pPr>
            <w:r w:rsidRPr="00FE576D">
              <w:rPr>
                <w:rFonts w:ascii="Times New Roman" w:hAnsi="Times New Roman" w:cs="Times New Roman"/>
                <w:sz w:val="24"/>
                <w:szCs w:val="24"/>
              </w:rPr>
              <w:t>17</w:t>
            </w:r>
          </w:p>
          <w:p w14:paraId="5FE4454E" w14:textId="6D9D023F" w:rsidR="00FE576D" w:rsidRPr="00FE576D" w:rsidRDefault="00FE576D" w:rsidP="00451842">
            <w:pPr>
              <w:spacing w:line="360" w:lineRule="auto"/>
              <w:jc w:val="center"/>
              <w:rPr>
                <w:rFonts w:ascii="Times New Roman" w:hAnsi="Times New Roman" w:cs="Times New Roman"/>
                <w:b/>
                <w:bCs/>
                <w:sz w:val="24"/>
                <w:szCs w:val="24"/>
              </w:rPr>
            </w:pPr>
            <w:r w:rsidRPr="00FE576D">
              <w:rPr>
                <w:rFonts w:ascii="Times New Roman" w:hAnsi="Times New Roman" w:cs="Times New Roman"/>
                <w:sz w:val="24"/>
                <w:szCs w:val="24"/>
              </w:rPr>
              <w:t>19</w:t>
            </w:r>
          </w:p>
        </w:tc>
      </w:tr>
      <w:tr w:rsidR="00FE576D" w14:paraId="03621DB4" w14:textId="5343B5A0" w:rsidTr="00451842">
        <w:trPr>
          <w:trHeight w:val="427"/>
        </w:trPr>
        <w:tc>
          <w:tcPr>
            <w:tcW w:w="8185" w:type="dxa"/>
          </w:tcPr>
          <w:p w14:paraId="5F70BF27" w14:textId="06817156" w:rsidR="00FE576D" w:rsidRDefault="00FE576D">
            <w:r>
              <w:t>Revision: 0</w:t>
            </w:r>
          </w:p>
        </w:tc>
        <w:tc>
          <w:tcPr>
            <w:tcW w:w="831" w:type="dxa"/>
          </w:tcPr>
          <w:p w14:paraId="679B915E" w14:textId="77777777" w:rsidR="00FE576D" w:rsidRDefault="00FE576D"/>
        </w:tc>
      </w:tr>
      <w:tr w:rsidR="00FE576D" w14:paraId="15BF80C4" w14:textId="56249F9C" w:rsidTr="00451842">
        <w:trPr>
          <w:trHeight w:val="419"/>
        </w:trPr>
        <w:tc>
          <w:tcPr>
            <w:tcW w:w="8185" w:type="dxa"/>
          </w:tcPr>
          <w:p w14:paraId="661A3065" w14:textId="656196F5" w:rsidR="00FE576D" w:rsidRDefault="00FE576D">
            <w:r>
              <w:t xml:space="preserve">Date: </w:t>
            </w:r>
            <w:r w:rsidR="0066469B">
              <w:t>29/6/</w:t>
            </w:r>
            <w:r>
              <w:t>2022</w:t>
            </w:r>
          </w:p>
        </w:tc>
        <w:tc>
          <w:tcPr>
            <w:tcW w:w="831" w:type="dxa"/>
          </w:tcPr>
          <w:p w14:paraId="560C030E" w14:textId="77777777" w:rsidR="00FE576D" w:rsidRDefault="00FE576D"/>
        </w:tc>
      </w:tr>
    </w:tbl>
    <w:p w14:paraId="12E82005" w14:textId="21B8FC12" w:rsidR="00FE576D" w:rsidRDefault="00FE576D"/>
    <w:p w14:paraId="50AB039F" w14:textId="4BB6D6BC" w:rsidR="00451842" w:rsidRDefault="00451842"/>
    <w:p w14:paraId="4058BA52" w14:textId="26F0B555" w:rsidR="00451842" w:rsidRDefault="00451842"/>
    <w:p w14:paraId="7B6933AD" w14:textId="0DF05DBA" w:rsidR="00451842" w:rsidRDefault="00451842"/>
    <w:p w14:paraId="59484F02" w14:textId="460BE089" w:rsidR="00451842" w:rsidRDefault="00451842"/>
    <w:p w14:paraId="50B1B552" w14:textId="4C85E48D" w:rsidR="00451842" w:rsidRDefault="00451842"/>
    <w:p w14:paraId="479DE64A" w14:textId="0F988266" w:rsidR="00451842" w:rsidRDefault="00451842"/>
    <w:p w14:paraId="0F5A1305" w14:textId="0D98623D" w:rsidR="00451842" w:rsidRDefault="00451842"/>
    <w:p w14:paraId="29FD7336" w14:textId="7C2813D1" w:rsidR="00451842" w:rsidRPr="00451842" w:rsidRDefault="00451842" w:rsidP="00F574A7">
      <w:pPr>
        <w:pStyle w:val="ListParagraph"/>
        <w:numPr>
          <w:ilvl w:val="0"/>
          <w:numId w:val="3"/>
        </w:numPr>
        <w:ind w:left="426" w:hanging="426"/>
        <w:rPr>
          <w:rFonts w:ascii="Times New Roman" w:hAnsi="Times New Roman" w:cs="Times New Roman"/>
          <w:sz w:val="28"/>
          <w:szCs w:val="28"/>
        </w:rPr>
      </w:pPr>
      <w:r w:rsidRPr="00451842">
        <w:rPr>
          <w:rFonts w:ascii="Times New Roman" w:hAnsi="Times New Roman" w:cs="Times New Roman"/>
          <w:sz w:val="28"/>
          <w:szCs w:val="28"/>
        </w:rPr>
        <w:lastRenderedPageBreak/>
        <w:t>Introduction</w:t>
      </w:r>
    </w:p>
    <w:p w14:paraId="288D3E60" w14:textId="3108070F" w:rsidR="00451842" w:rsidRDefault="0066469B" w:rsidP="00F574A7">
      <w:pPr>
        <w:ind w:left="426" w:hanging="426"/>
        <w:rPr>
          <w:rFonts w:ascii="Times New Roman" w:hAnsi="Times New Roman" w:cs="Times New Roman"/>
          <w:sz w:val="24"/>
          <w:szCs w:val="24"/>
        </w:rPr>
      </w:pPr>
      <w:r>
        <w:rPr>
          <w:rFonts w:ascii="Times New Roman" w:hAnsi="Times New Roman" w:cs="Times New Roman"/>
          <w:sz w:val="24"/>
          <w:szCs w:val="24"/>
        </w:rPr>
        <w:t>Stella Maris School</w:t>
      </w:r>
      <w:r w:rsidR="00451842">
        <w:rPr>
          <w:rFonts w:ascii="Times New Roman" w:hAnsi="Times New Roman" w:cs="Times New Roman"/>
          <w:sz w:val="24"/>
          <w:szCs w:val="24"/>
        </w:rPr>
        <w:t xml:space="preserve"> has developed this policy in order to comply with data</w:t>
      </w:r>
      <w:r w:rsidR="00F574A7">
        <w:rPr>
          <w:rFonts w:ascii="Times New Roman" w:hAnsi="Times New Roman" w:cs="Times New Roman"/>
          <w:sz w:val="24"/>
          <w:szCs w:val="24"/>
        </w:rPr>
        <w:t xml:space="preserve"> </w:t>
      </w:r>
      <w:r w:rsidR="00451842">
        <w:rPr>
          <w:rFonts w:ascii="Times New Roman" w:hAnsi="Times New Roman" w:cs="Times New Roman"/>
          <w:sz w:val="24"/>
          <w:szCs w:val="24"/>
        </w:rPr>
        <w:t>protection legislation.</w:t>
      </w:r>
    </w:p>
    <w:p w14:paraId="43C1BDFE" w14:textId="1EF7490F" w:rsidR="00451842" w:rsidRDefault="00451842" w:rsidP="00F574A7">
      <w:pPr>
        <w:ind w:left="426" w:hanging="426"/>
        <w:rPr>
          <w:rFonts w:ascii="Times New Roman" w:hAnsi="Times New Roman" w:cs="Times New Roman"/>
          <w:sz w:val="24"/>
          <w:szCs w:val="24"/>
        </w:rPr>
      </w:pPr>
      <w:r>
        <w:rPr>
          <w:rFonts w:ascii="Times New Roman" w:hAnsi="Times New Roman" w:cs="Times New Roman"/>
          <w:sz w:val="24"/>
          <w:szCs w:val="24"/>
        </w:rPr>
        <w:t>This policy applies to all personal data held</w:t>
      </w:r>
      <w:r w:rsidR="00820FE9">
        <w:rPr>
          <w:rFonts w:ascii="Times New Roman" w:hAnsi="Times New Roman" w:cs="Times New Roman"/>
          <w:sz w:val="24"/>
          <w:szCs w:val="24"/>
        </w:rPr>
        <w:t xml:space="preserve"> by </w:t>
      </w:r>
      <w:r w:rsidR="0066469B">
        <w:rPr>
          <w:rFonts w:ascii="Times New Roman" w:hAnsi="Times New Roman" w:cs="Times New Roman"/>
          <w:sz w:val="24"/>
          <w:szCs w:val="24"/>
        </w:rPr>
        <w:t>Stella Maris School</w:t>
      </w:r>
      <w:r w:rsidR="00820FE9">
        <w:rPr>
          <w:rFonts w:ascii="Times New Roman" w:hAnsi="Times New Roman" w:cs="Times New Roman"/>
          <w:sz w:val="24"/>
          <w:szCs w:val="24"/>
        </w:rPr>
        <w:t xml:space="preserve">.  The applicable data protection legislation is The Irish Data Protection Act (2018) and the European General Data Protection Regulation (2016).  Both impose statutory responsibilities on </w:t>
      </w:r>
      <w:r w:rsidR="0066469B">
        <w:rPr>
          <w:rFonts w:ascii="Times New Roman" w:hAnsi="Times New Roman" w:cs="Times New Roman"/>
          <w:sz w:val="24"/>
          <w:szCs w:val="24"/>
        </w:rPr>
        <w:t>Stella Maris School</w:t>
      </w:r>
      <w:r w:rsidR="00820FE9">
        <w:rPr>
          <w:rFonts w:ascii="Times New Roman" w:hAnsi="Times New Roman" w:cs="Times New Roman"/>
          <w:sz w:val="24"/>
          <w:szCs w:val="24"/>
        </w:rPr>
        <w:t xml:space="preserve"> as well as providing a number of fundamental rights for students, parents, staff and other stakeholders.</w:t>
      </w:r>
    </w:p>
    <w:p w14:paraId="059F7BA0" w14:textId="0803FCCC" w:rsidR="00820FE9" w:rsidRDefault="00820FE9" w:rsidP="00F574A7">
      <w:pPr>
        <w:ind w:left="426" w:hanging="426"/>
        <w:rPr>
          <w:rFonts w:ascii="Times New Roman" w:hAnsi="Times New Roman" w:cs="Times New Roman"/>
          <w:sz w:val="24"/>
          <w:szCs w:val="24"/>
        </w:rPr>
      </w:pPr>
      <w:r>
        <w:rPr>
          <w:rFonts w:ascii="Times New Roman" w:hAnsi="Times New Roman" w:cs="Times New Roman"/>
          <w:sz w:val="24"/>
          <w:szCs w:val="24"/>
        </w:rPr>
        <w:t>The General Data Protection Regulation is a regulation in EU law on data protection and privacy in the European Union.  It also relates to the transfer of personal data outside the EU.</w:t>
      </w:r>
    </w:p>
    <w:p w14:paraId="1C05E166" w14:textId="778E9BA4" w:rsidR="00820FE9" w:rsidRDefault="0066469B" w:rsidP="00F574A7">
      <w:pPr>
        <w:ind w:left="426" w:hanging="426"/>
        <w:rPr>
          <w:rFonts w:ascii="Times New Roman" w:hAnsi="Times New Roman" w:cs="Times New Roman"/>
          <w:sz w:val="24"/>
          <w:szCs w:val="24"/>
        </w:rPr>
      </w:pPr>
      <w:r>
        <w:rPr>
          <w:rFonts w:ascii="Times New Roman" w:hAnsi="Times New Roman" w:cs="Times New Roman"/>
          <w:sz w:val="24"/>
          <w:szCs w:val="24"/>
        </w:rPr>
        <w:t xml:space="preserve">Stella Maris School </w:t>
      </w:r>
      <w:r w:rsidR="00820FE9">
        <w:rPr>
          <w:rFonts w:ascii="Times New Roman" w:hAnsi="Times New Roman" w:cs="Times New Roman"/>
          <w:sz w:val="24"/>
          <w:szCs w:val="24"/>
        </w:rPr>
        <w:t xml:space="preserve">gathers and processes personal information in order to effectively run </w:t>
      </w:r>
      <w:r>
        <w:rPr>
          <w:rFonts w:ascii="Times New Roman" w:hAnsi="Times New Roman" w:cs="Times New Roman"/>
          <w:sz w:val="24"/>
          <w:szCs w:val="24"/>
        </w:rPr>
        <w:t>Stella Maris School</w:t>
      </w:r>
      <w:r w:rsidR="00820FE9">
        <w:rPr>
          <w:rFonts w:ascii="Times New Roman" w:hAnsi="Times New Roman" w:cs="Times New Roman"/>
          <w:sz w:val="24"/>
          <w:szCs w:val="24"/>
        </w:rPr>
        <w:t>, for communication with stakeholders, human resource management, academic records, fundraising, financial transactions and to meet legal, statutory and contractual obligations.</w:t>
      </w:r>
    </w:p>
    <w:p w14:paraId="2781AEBF" w14:textId="5829830E" w:rsidR="00820FE9" w:rsidRDefault="0066469B" w:rsidP="00F574A7">
      <w:pPr>
        <w:ind w:left="426" w:hanging="426"/>
        <w:rPr>
          <w:rFonts w:ascii="Times New Roman" w:hAnsi="Times New Roman" w:cs="Times New Roman"/>
          <w:sz w:val="24"/>
          <w:szCs w:val="24"/>
        </w:rPr>
      </w:pPr>
      <w:r>
        <w:rPr>
          <w:rFonts w:ascii="Times New Roman" w:hAnsi="Times New Roman" w:cs="Times New Roman"/>
          <w:sz w:val="24"/>
          <w:szCs w:val="24"/>
        </w:rPr>
        <w:t>Stella Maris School</w:t>
      </w:r>
      <w:r w:rsidR="00820FE9">
        <w:rPr>
          <w:rFonts w:ascii="Times New Roman" w:hAnsi="Times New Roman" w:cs="Times New Roman"/>
          <w:sz w:val="24"/>
          <w:szCs w:val="24"/>
        </w:rPr>
        <w:t xml:space="preserve"> will never collect any unnecessary personal data and will not process or retain information in any way, other than as specified in this policy.</w:t>
      </w:r>
    </w:p>
    <w:p w14:paraId="5AAB450E" w14:textId="43D32F85" w:rsidR="00820FE9" w:rsidRDefault="00820FE9" w:rsidP="00F574A7">
      <w:pPr>
        <w:ind w:left="426" w:hanging="426"/>
        <w:rPr>
          <w:rFonts w:ascii="Times New Roman" w:hAnsi="Times New Roman" w:cs="Times New Roman"/>
          <w:sz w:val="24"/>
          <w:szCs w:val="24"/>
        </w:rPr>
      </w:pPr>
      <w:r>
        <w:rPr>
          <w:rFonts w:ascii="Times New Roman" w:hAnsi="Times New Roman" w:cs="Times New Roman"/>
          <w:sz w:val="24"/>
          <w:szCs w:val="24"/>
        </w:rPr>
        <w:t xml:space="preserve">Should the need arise to use data in a way other than described in this policy, </w:t>
      </w:r>
      <w:r w:rsidR="0066469B">
        <w:rPr>
          <w:rFonts w:ascii="Times New Roman" w:hAnsi="Times New Roman" w:cs="Times New Roman"/>
          <w:sz w:val="24"/>
          <w:szCs w:val="24"/>
        </w:rPr>
        <w:t xml:space="preserve">Stella Maris School </w:t>
      </w:r>
      <w:r>
        <w:rPr>
          <w:rFonts w:ascii="Times New Roman" w:hAnsi="Times New Roman" w:cs="Times New Roman"/>
          <w:sz w:val="24"/>
          <w:szCs w:val="24"/>
        </w:rPr>
        <w:t>will notify individual stakeholders and the appropriate consents will be sought.</w:t>
      </w:r>
    </w:p>
    <w:p w14:paraId="3BFCEDF5" w14:textId="0D2056E0" w:rsidR="00820FE9" w:rsidRDefault="0066469B" w:rsidP="00F574A7">
      <w:pPr>
        <w:ind w:left="426" w:hanging="426"/>
        <w:rPr>
          <w:rFonts w:ascii="Times New Roman" w:hAnsi="Times New Roman" w:cs="Times New Roman"/>
          <w:sz w:val="24"/>
          <w:szCs w:val="24"/>
        </w:rPr>
      </w:pPr>
      <w:r>
        <w:rPr>
          <w:rFonts w:ascii="Times New Roman" w:hAnsi="Times New Roman" w:cs="Times New Roman"/>
          <w:sz w:val="24"/>
          <w:szCs w:val="24"/>
        </w:rPr>
        <w:t xml:space="preserve">Stella Maris School </w:t>
      </w:r>
      <w:r w:rsidR="00820FE9">
        <w:rPr>
          <w:rFonts w:ascii="Times New Roman" w:hAnsi="Times New Roman" w:cs="Times New Roman"/>
          <w:sz w:val="24"/>
          <w:szCs w:val="24"/>
        </w:rPr>
        <w:t>is a primary school established in 2022 and as such does not have historical data preceding 2022.  The systems used to gather, process and retain your data are designed with data protection, privacy, security and transparency as paramount.</w:t>
      </w:r>
    </w:p>
    <w:p w14:paraId="3C8730A8" w14:textId="2EED6E47" w:rsidR="00820FE9" w:rsidRDefault="00820FE9" w:rsidP="00F574A7">
      <w:pPr>
        <w:ind w:left="426" w:hanging="426"/>
        <w:rPr>
          <w:rFonts w:ascii="Times New Roman" w:hAnsi="Times New Roman" w:cs="Times New Roman"/>
          <w:sz w:val="24"/>
          <w:szCs w:val="24"/>
        </w:rPr>
      </w:pPr>
      <w:r>
        <w:rPr>
          <w:rFonts w:ascii="Times New Roman" w:hAnsi="Times New Roman" w:cs="Times New Roman"/>
          <w:sz w:val="24"/>
          <w:szCs w:val="24"/>
        </w:rPr>
        <w:t xml:space="preserve">Any amends to this Data Protection Policy will be formally communicated through email and the </w:t>
      </w:r>
      <w:r w:rsidR="0066469B">
        <w:rPr>
          <w:rFonts w:ascii="Times New Roman" w:hAnsi="Times New Roman" w:cs="Times New Roman"/>
          <w:sz w:val="24"/>
          <w:szCs w:val="24"/>
        </w:rPr>
        <w:t xml:space="preserve">Stella Maris School </w:t>
      </w:r>
      <w:r>
        <w:rPr>
          <w:rFonts w:ascii="Times New Roman" w:hAnsi="Times New Roman" w:cs="Times New Roman"/>
          <w:sz w:val="24"/>
          <w:szCs w:val="24"/>
        </w:rPr>
        <w:t>website.</w:t>
      </w:r>
    </w:p>
    <w:p w14:paraId="4378802D" w14:textId="00DA163E" w:rsidR="00820FE9" w:rsidRDefault="00820FE9" w:rsidP="00F574A7">
      <w:pPr>
        <w:ind w:left="426" w:hanging="426"/>
        <w:rPr>
          <w:rFonts w:ascii="Times New Roman" w:hAnsi="Times New Roman" w:cs="Times New Roman"/>
          <w:sz w:val="24"/>
          <w:szCs w:val="24"/>
        </w:rPr>
      </w:pPr>
    </w:p>
    <w:p w14:paraId="26CF8606" w14:textId="3B0E126F" w:rsidR="00820FE9" w:rsidRDefault="00820FE9" w:rsidP="00914367">
      <w:pPr>
        <w:pStyle w:val="ListParagraph"/>
        <w:numPr>
          <w:ilvl w:val="0"/>
          <w:numId w:val="3"/>
        </w:numPr>
        <w:spacing w:line="276" w:lineRule="auto"/>
        <w:ind w:left="426" w:hanging="426"/>
        <w:rPr>
          <w:rFonts w:ascii="Times New Roman" w:hAnsi="Times New Roman" w:cs="Times New Roman"/>
          <w:sz w:val="28"/>
          <w:szCs w:val="28"/>
        </w:rPr>
      </w:pPr>
      <w:r w:rsidRPr="00820FE9">
        <w:rPr>
          <w:rFonts w:ascii="Times New Roman" w:hAnsi="Times New Roman" w:cs="Times New Roman"/>
          <w:sz w:val="28"/>
          <w:szCs w:val="28"/>
        </w:rPr>
        <w:t>Aims of the Policy</w:t>
      </w:r>
    </w:p>
    <w:p w14:paraId="25E5F322" w14:textId="20986529" w:rsidR="00820FE9" w:rsidRDefault="00820FE9" w:rsidP="00914367">
      <w:pPr>
        <w:pStyle w:val="ListParagraph"/>
        <w:numPr>
          <w:ilvl w:val="0"/>
          <w:numId w:val="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 xml:space="preserve">To ensure </w:t>
      </w:r>
      <w:r w:rsidR="0066469B">
        <w:rPr>
          <w:rFonts w:ascii="Times New Roman" w:hAnsi="Times New Roman" w:cs="Times New Roman"/>
          <w:sz w:val="24"/>
          <w:szCs w:val="24"/>
        </w:rPr>
        <w:t xml:space="preserve">Stella Maris School </w:t>
      </w:r>
      <w:r>
        <w:rPr>
          <w:rFonts w:ascii="Times New Roman" w:hAnsi="Times New Roman" w:cs="Times New Roman"/>
          <w:sz w:val="24"/>
          <w:szCs w:val="24"/>
        </w:rPr>
        <w:t>gathers and processes personal information in compliance with the relevant data protection legislation and best practice.</w:t>
      </w:r>
    </w:p>
    <w:p w14:paraId="0F112A1A" w14:textId="3BE99C61" w:rsidR="00820FE9" w:rsidRDefault="00820FE9" w:rsidP="00914367">
      <w:pPr>
        <w:pStyle w:val="ListParagraph"/>
        <w:numPr>
          <w:ilvl w:val="0"/>
          <w:numId w:val="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 xml:space="preserve">To inform </w:t>
      </w:r>
      <w:r w:rsidR="0066469B">
        <w:rPr>
          <w:rFonts w:ascii="Times New Roman" w:hAnsi="Times New Roman" w:cs="Times New Roman"/>
          <w:sz w:val="24"/>
          <w:szCs w:val="24"/>
        </w:rPr>
        <w:t xml:space="preserve">Stella Maris School’s </w:t>
      </w:r>
      <w:r>
        <w:rPr>
          <w:rFonts w:ascii="Times New Roman" w:hAnsi="Times New Roman" w:cs="Times New Roman"/>
          <w:sz w:val="24"/>
          <w:szCs w:val="24"/>
        </w:rPr>
        <w:t>students, parents, staff and other stakeholders of their data protection rights.</w:t>
      </w:r>
    </w:p>
    <w:p w14:paraId="3FB5C258" w14:textId="74333D55" w:rsidR="00820FE9" w:rsidRDefault="00820FE9" w:rsidP="00914367">
      <w:pPr>
        <w:pStyle w:val="ListParagraph"/>
        <w:numPr>
          <w:ilvl w:val="0"/>
          <w:numId w:val="5"/>
        </w:numPr>
        <w:spacing w:line="276" w:lineRule="auto"/>
        <w:ind w:left="426" w:hanging="426"/>
        <w:rPr>
          <w:rFonts w:ascii="Times New Roman" w:hAnsi="Times New Roman" w:cs="Times New Roman"/>
          <w:sz w:val="24"/>
          <w:szCs w:val="24"/>
        </w:rPr>
      </w:pPr>
      <w:r w:rsidRPr="00820FE9">
        <w:rPr>
          <w:rFonts w:ascii="Times New Roman" w:hAnsi="Times New Roman" w:cs="Times New Roman"/>
          <w:sz w:val="24"/>
          <w:szCs w:val="24"/>
        </w:rPr>
        <w:t xml:space="preserve">To inform </w:t>
      </w:r>
      <w:r w:rsidR="0066469B">
        <w:rPr>
          <w:rFonts w:ascii="Times New Roman" w:hAnsi="Times New Roman" w:cs="Times New Roman"/>
          <w:sz w:val="24"/>
          <w:szCs w:val="24"/>
        </w:rPr>
        <w:t xml:space="preserve">Stella Maris School’s </w:t>
      </w:r>
      <w:r w:rsidRPr="00820FE9">
        <w:rPr>
          <w:rFonts w:ascii="Times New Roman" w:hAnsi="Times New Roman" w:cs="Times New Roman"/>
          <w:sz w:val="24"/>
          <w:szCs w:val="24"/>
        </w:rPr>
        <w:t xml:space="preserve">students, parents, staff and other stakeholders of </w:t>
      </w:r>
      <w:r>
        <w:rPr>
          <w:rFonts w:ascii="Times New Roman" w:hAnsi="Times New Roman" w:cs="Times New Roman"/>
          <w:sz w:val="24"/>
          <w:szCs w:val="24"/>
        </w:rPr>
        <w:t>what information</w:t>
      </w:r>
      <w:r w:rsidR="00F574A7">
        <w:rPr>
          <w:rFonts w:ascii="Times New Roman" w:hAnsi="Times New Roman" w:cs="Times New Roman"/>
          <w:sz w:val="24"/>
          <w:szCs w:val="24"/>
        </w:rPr>
        <w:t xml:space="preserve"> </w:t>
      </w:r>
      <w:r w:rsidR="00C338AE">
        <w:rPr>
          <w:rFonts w:ascii="Times New Roman" w:hAnsi="Times New Roman" w:cs="Times New Roman"/>
          <w:sz w:val="24"/>
          <w:szCs w:val="24"/>
        </w:rPr>
        <w:t>Stella Maris School</w:t>
      </w:r>
      <w:r w:rsidR="00F574A7">
        <w:rPr>
          <w:rFonts w:ascii="Times New Roman" w:hAnsi="Times New Roman" w:cs="Times New Roman"/>
          <w:sz w:val="24"/>
          <w:szCs w:val="24"/>
        </w:rPr>
        <w:t xml:space="preserve"> gathers and how it is processed.</w:t>
      </w:r>
    </w:p>
    <w:p w14:paraId="44F9FD1B" w14:textId="7693AD70" w:rsidR="00820FE9" w:rsidRDefault="00F574A7" w:rsidP="00914367">
      <w:pPr>
        <w:pStyle w:val="ListParagraph"/>
        <w:numPr>
          <w:ilvl w:val="0"/>
          <w:numId w:val="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 xml:space="preserve">To prescribe for staff the data handling processes required in </w:t>
      </w:r>
      <w:r w:rsidR="0066469B">
        <w:rPr>
          <w:rFonts w:ascii="Times New Roman" w:hAnsi="Times New Roman" w:cs="Times New Roman"/>
          <w:sz w:val="24"/>
          <w:szCs w:val="24"/>
        </w:rPr>
        <w:t>Stella Maris School</w:t>
      </w:r>
      <w:r>
        <w:rPr>
          <w:rFonts w:ascii="Times New Roman" w:hAnsi="Times New Roman" w:cs="Times New Roman"/>
          <w:sz w:val="24"/>
          <w:szCs w:val="24"/>
        </w:rPr>
        <w:t>.</w:t>
      </w:r>
    </w:p>
    <w:p w14:paraId="1397EB65" w14:textId="55670210" w:rsidR="00F574A7" w:rsidRDefault="00F574A7" w:rsidP="00914367">
      <w:pPr>
        <w:pStyle w:val="ListParagraph"/>
        <w:numPr>
          <w:ilvl w:val="0"/>
          <w:numId w:val="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To identify the categories of responsibility for data protection and to assign these.</w:t>
      </w:r>
    </w:p>
    <w:p w14:paraId="6BC6FCB9" w14:textId="15B399C6" w:rsidR="00F574A7" w:rsidRDefault="00F574A7" w:rsidP="00914367">
      <w:pPr>
        <w:pStyle w:val="ListParagraph"/>
        <w:numPr>
          <w:ilvl w:val="0"/>
          <w:numId w:val="5"/>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To ensure all personal data is held securely and to provide accountability and transparency around the processes involved.</w:t>
      </w:r>
    </w:p>
    <w:p w14:paraId="261F0F28" w14:textId="77777777" w:rsidR="00F574A7" w:rsidRDefault="00F574A7" w:rsidP="00F574A7">
      <w:pPr>
        <w:pStyle w:val="ListParagraph"/>
        <w:ind w:left="426"/>
        <w:rPr>
          <w:rFonts w:ascii="Times New Roman" w:hAnsi="Times New Roman" w:cs="Times New Roman"/>
          <w:sz w:val="24"/>
          <w:szCs w:val="24"/>
        </w:rPr>
      </w:pPr>
    </w:p>
    <w:p w14:paraId="36F6F94D" w14:textId="0F5E6DF5" w:rsidR="00F574A7" w:rsidRDefault="00F574A7" w:rsidP="00F574A7">
      <w:pPr>
        <w:ind w:left="284"/>
        <w:rPr>
          <w:rFonts w:ascii="Times New Roman" w:hAnsi="Times New Roman" w:cs="Times New Roman"/>
          <w:sz w:val="24"/>
          <w:szCs w:val="24"/>
        </w:rPr>
      </w:pPr>
    </w:p>
    <w:p w14:paraId="34AD00A2" w14:textId="1995C3DA" w:rsidR="00F574A7" w:rsidRDefault="00F574A7" w:rsidP="00F574A7">
      <w:pPr>
        <w:pStyle w:val="ListParagraph"/>
        <w:numPr>
          <w:ilvl w:val="0"/>
          <w:numId w:val="3"/>
        </w:numPr>
        <w:ind w:left="426" w:hanging="426"/>
        <w:rPr>
          <w:rFonts w:ascii="Times New Roman" w:hAnsi="Times New Roman" w:cs="Times New Roman"/>
          <w:sz w:val="28"/>
          <w:szCs w:val="28"/>
        </w:rPr>
      </w:pPr>
      <w:r w:rsidRPr="00F574A7">
        <w:rPr>
          <w:rFonts w:ascii="Times New Roman" w:hAnsi="Times New Roman" w:cs="Times New Roman"/>
          <w:sz w:val="28"/>
          <w:szCs w:val="28"/>
        </w:rPr>
        <w:t>The Policy</w:t>
      </w:r>
    </w:p>
    <w:p w14:paraId="21875465" w14:textId="3C7A570C" w:rsidR="00F574A7" w:rsidRPr="00F574A7" w:rsidRDefault="00F574A7" w:rsidP="00F574A7">
      <w:pPr>
        <w:pStyle w:val="ListParagraph"/>
        <w:numPr>
          <w:ilvl w:val="1"/>
          <w:numId w:val="3"/>
        </w:numPr>
        <w:ind w:left="426" w:hanging="426"/>
        <w:rPr>
          <w:rFonts w:ascii="Times New Roman" w:hAnsi="Times New Roman" w:cs="Times New Roman"/>
          <w:sz w:val="24"/>
          <w:szCs w:val="24"/>
        </w:rPr>
      </w:pPr>
      <w:r w:rsidRPr="00F574A7">
        <w:rPr>
          <w:rFonts w:ascii="Times New Roman" w:hAnsi="Times New Roman" w:cs="Times New Roman"/>
          <w:sz w:val="24"/>
          <w:szCs w:val="24"/>
        </w:rPr>
        <w:t>Scope of the Policy</w:t>
      </w:r>
    </w:p>
    <w:p w14:paraId="540E1CF9" w14:textId="15476EDF" w:rsidR="00F574A7" w:rsidRDefault="00F574A7" w:rsidP="00914367">
      <w:p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This policy applies to the following stakeholders:</w:t>
      </w:r>
    </w:p>
    <w:p w14:paraId="70751802" w14:textId="09B9617A" w:rsidR="00F574A7" w:rsidRDefault="00F574A7"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 xml:space="preserve">The Board of Management / Directors of </w:t>
      </w:r>
      <w:r w:rsidR="0066469B">
        <w:rPr>
          <w:rFonts w:ascii="Times New Roman" w:hAnsi="Times New Roman" w:cs="Times New Roman"/>
          <w:sz w:val="24"/>
          <w:szCs w:val="24"/>
        </w:rPr>
        <w:t xml:space="preserve">Stella Maris School </w:t>
      </w:r>
    </w:p>
    <w:p w14:paraId="2B67469A" w14:textId="580C2D57" w:rsidR="00F574A7" w:rsidRDefault="00C338AE"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 xml:space="preserve">Stella Maris School </w:t>
      </w:r>
      <w:r w:rsidR="00F574A7">
        <w:rPr>
          <w:rFonts w:ascii="Times New Roman" w:hAnsi="Times New Roman" w:cs="Times New Roman"/>
          <w:sz w:val="24"/>
          <w:szCs w:val="24"/>
        </w:rPr>
        <w:t>staff, volunteers and potential staff (applicants)</w:t>
      </w:r>
    </w:p>
    <w:p w14:paraId="3524C644" w14:textId="17093FF5" w:rsidR="00F574A7" w:rsidRDefault="00F574A7"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Students; past, current and prospective students (applicants)</w:t>
      </w:r>
    </w:p>
    <w:p w14:paraId="58E75D83" w14:textId="4AF886C1" w:rsidR="00F574A7" w:rsidRDefault="00F574A7"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Parents and guardians of students and prospective students (applicants)</w:t>
      </w:r>
    </w:p>
    <w:p w14:paraId="2C2BE9F2" w14:textId="428CE54A" w:rsidR="00F574A7" w:rsidRDefault="00F574A7"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Donors and potential donors</w:t>
      </w:r>
    </w:p>
    <w:p w14:paraId="324528C4" w14:textId="0EEDE961" w:rsidR="00F574A7" w:rsidRDefault="00F574A7" w:rsidP="00914367">
      <w:pPr>
        <w:pStyle w:val="ListParagraph"/>
        <w:numPr>
          <w:ilvl w:val="0"/>
          <w:numId w:val="6"/>
        </w:numPr>
        <w:spacing w:line="276" w:lineRule="auto"/>
        <w:ind w:left="426" w:hanging="426"/>
        <w:rPr>
          <w:rFonts w:ascii="Times New Roman" w:hAnsi="Times New Roman" w:cs="Times New Roman"/>
          <w:sz w:val="24"/>
          <w:szCs w:val="24"/>
        </w:rPr>
      </w:pPr>
      <w:r>
        <w:rPr>
          <w:rFonts w:ascii="Times New Roman" w:hAnsi="Times New Roman" w:cs="Times New Roman"/>
          <w:sz w:val="24"/>
          <w:szCs w:val="24"/>
        </w:rPr>
        <w:t>Fundraising Affiliates</w:t>
      </w:r>
    </w:p>
    <w:p w14:paraId="00C4F90A" w14:textId="2EDD1A05" w:rsidR="00F574A7" w:rsidRDefault="00F574A7" w:rsidP="00F574A7">
      <w:pPr>
        <w:ind w:left="426" w:hanging="426"/>
        <w:rPr>
          <w:rFonts w:ascii="Times New Roman" w:hAnsi="Times New Roman" w:cs="Times New Roman"/>
          <w:sz w:val="24"/>
          <w:szCs w:val="24"/>
        </w:rPr>
      </w:pPr>
    </w:p>
    <w:p w14:paraId="733C0655" w14:textId="283479CD" w:rsidR="00F574A7" w:rsidRPr="00F574A7" w:rsidRDefault="00F574A7" w:rsidP="00F574A7">
      <w:pPr>
        <w:pStyle w:val="ListParagraph"/>
        <w:numPr>
          <w:ilvl w:val="1"/>
          <w:numId w:val="3"/>
        </w:numPr>
        <w:ind w:left="426" w:hanging="426"/>
        <w:rPr>
          <w:rFonts w:ascii="Times New Roman" w:hAnsi="Times New Roman" w:cs="Times New Roman"/>
          <w:sz w:val="24"/>
          <w:szCs w:val="24"/>
        </w:rPr>
      </w:pPr>
      <w:r w:rsidRPr="00F574A7">
        <w:rPr>
          <w:rFonts w:ascii="Times New Roman" w:hAnsi="Times New Roman" w:cs="Times New Roman"/>
          <w:sz w:val="24"/>
          <w:szCs w:val="24"/>
        </w:rPr>
        <w:t>Responsibilities</w:t>
      </w:r>
    </w:p>
    <w:p w14:paraId="2910374F" w14:textId="15784065" w:rsidR="00F574A7" w:rsidRDefault="0066469B" w:rsidP="00914367">
      <w:pPr>
        <w:spacing w:line="276" w:lineRule="auto"/>
        <w:rPr>
          <w:rFonts w:ascii="Times New Roman" w:hAnsi="Times New Roman" w:cs="Times New Roman"/>
          <w:sz w:val="24"/>
          <w:szCs w:val="24"/>
        </w:rPr>
      </w:pPr>
      <w:r>
        <w:rPr>
          <w:rFonts w:ascii="Times New Roman" w:hAnsi="Times New Roman" w:cs="Times New Roman"/>
          <w:sz w:val="24"/>
          <w:szCs w:val="24"/>
        </w:rPr>
        <w:t>Stella Maris School</w:t>
      </w:r>
      <w:r w:rsidR="00F574A7">
        <w:rPr>
          <w:rFonts w:ascii="Times New Roman" w:hAnsi="Times New Roman" w:cs="Times New Roman"/>
          <w:sz w:val="24"/>
          <w:szCs w:val="24"/>
        </w:rPr>
        <w:t xml:space="preserve"> is the Data Controller for personal data relating to its past, present and future staff, students, parents/guardians and other members of the community.  The statutory responsibility of Controller is assigned to </w:t>
      </w:r>
      <w:r>
        <w:rPr>
          <w:rFonts w:ascii="Times New Roman" w:hAnsi="Times New Roman" w:cs="Times New Roman"/>
          <w:sz w:val="24"/>
          <w:szCs w:val="24"/>
        </w:rPr>
        <w:t>Stella Maris School</w:t>
      </w:r>
      <w:r w:rsidR="00F574A7">
        <w:rPr>
          <w:rFonts w:ascii="Times New Roman" w:hAnsi="Times New Roman" w:cs="Times New Roman"/>
          <w:sz w:val="24"/>
          <w:szCs w:val="24"/>
        </w:rPr>
        <w:t xml:space="preserve">. </w:t>
      </w:r>
      <w:r w:rsidR="00914367">
        <w:rPr>
          <w:rFonts w:ascii="Times New Roman" w:hAnsi="Times New Roman" w:cs="Times New Roman"/>
          <w:sz w:val="24"/>
          <w:szCs w:val="24"/>
        </w:rPr>
        <w:t xml:space="preserve"> The School Manager is responsible for coordinating the implementation of this policy and for ensuring that all staff and volunteers who handle or have access to personal data are familiar with the policy and their responsibilities in this regard.  All staff and volunteers are responsible for being familiar with this policy and following this policy in all dealings with personal data.</w:t>
      </w:r>
    </w:p>
    <w:tbl>
      <w:tblPr>
        <w:tblStyle w:val="TableGrid"/>
        <w:tblW w:w="0" w:type="auto"/>
        <w:tblLook w:val="04A0" w:firstRow="1" w:lastRow="0" w:firstColumn="1" w:lastColumn="0" w:noHBand="0" w:noVBand="1"/>
      </w:tblPr>
      <w:tblGrid>
        <w:gridCol w:w="4508"/>
        <w:gridCol w:w="4508"/>
      </w:tblGrid>
      <w:tr w:rsidR="00914367" w14:paraId="0CE54798" w14:textId="77777777" w:rsidTr="00914367">
        <w:tc>
          <w:tcPr>
            <w:tcW w:w="4508" w:type="dxa"/>
          </w:tcPr>
          <w:p w14:paraId="69D6FE96" w14:textId="5181B34F" w:rsidR="00914367" w:rsidRPr="00914367" w:rsidRDefault="00914367" w:rsidP="00F574A7">
            <w:pPr>
              <w:rPr>
                <w:rFonts w:ascii="Times New Roman" w:hAnsi="Times New Roman" w:cs="Times New Roman"/>
                <w:b/>
                <w:bCs/>
                <w:sz w:val="24"/>
                <w:szCs w:val="24"/>
              </w:rPr>
            </w:pPr>
            <w:r w:rsidRPr="00914367">
              <w:rPr>
                <w:rFonts w:ascii="Times New Roman" w:hAnsi="Times New Roman" w:cs="Times New Roman"/>
                <w:b/>
                <w:bCs/>
                <w:sz w:val="24"/>
                <w:szCs w:val="24"/>
              </w:rPr>
              <w:t>Name</w:t>
            </w:r>
          </w:p>
        </w:tc>
        <w:tc>
          <w:tcPr>
            <w:tcW w:w="4508" w:type="dxa"/>
          </w:tcPr>
          <w:p w14:paraId="77F1A8CA" w14:textId="4CDC0205" w:rsidR="00914367" w:rsidRPr="00914367" w:rsidRDefault="00914367" w:rsidP="00F574A7">
            <w:pPr>
              <w:rPr>
                <w:rFonts w:ascii="Times New Roman" w:hAnsi="Times New Roman" w:cs="Times New Roman"/>
                <w:b/>
                <w:bCs/>
                <w:sz w:val="24"/>
                <w:szCs w:val="24"/>
              </w:rPr>
            </w:pPr>
            <w:r w:rsidRPr="00914367">
              <w:rPr>
                <w:rFonts w:ascii="Times New Roman" w:hAnsi="Times New Roman" w:cs="Times New Roman"/>
                <w:b/>
                <w:bCs/>
                <w:sz w:val="24"/>
                <w:szCs w:val="24"/>
              </w:rPr>
              <w:t>Responsibility</w:t>
            </w:r>
          </w:p>
        </w:tc>
      </w:tr>
      <w:tr w:rsidR="00914367" w14:paraId="1C544934" w14:textId="77777777" w:rsidTr="00914367">
        <w:tc>
          <w:tcPr>
            <w:tcW w:w="4508" w:type="dxa"/>
          </w:tcPr>
          <w:p w14:paraId="52F84F96" w14:textId="7864C3E0" w:rsidR="00914367" w:rsidRDefault="0066469B" w:rsidP="00F574A7">
            <w:pPr>
              <w:rPr>
                <w:rFonts w:ascii="Times New Roman" w:hAnsi="Times New Roman" w:cs="Times New Roman"/>
                <w:sz w:val="24"/>
                <w:szCs w:val="24"/>
              </w:rPr>
            </w:pPr>
            <w:r>
              <w:rPr>
                <w:rFonts w:ascii="Times New Roman" w:hAnsi="Times New Roman" w:cs="Times New Roman"/>
                <w:sz w:val="24"/>
                <w:szCs w:val="24"/>
              </w:rPr>
              <w:t>Stella Maris School</w:t>
            </w:r>
          </w:p>
        </w:tc>
        <w:tc>
          <w:tcPr>
            <w:tcW w:w="4508" w:type="dxa"/>
          </w:tcPr>
          <w:p w14:paraId="1B11FE44" w14:textId="57B303A7" w:rsidR="00914367" w:rsidRDefault="00914367" w:rsidP="00F574A7">
            <w:pPr>
              <w:rPr>
                <w:rFonts w:ascii="Times New Roman" w:hAnsi="Times New Roman" w:cs="Times New Roman"/>
                <w:sz w:val="24"/>
                <w:szCs w:val="24"/>
              </w:rPr>
            </w:pPr>
            <w:r>
              <w:rPr>
                <w:rFonts w:ascii="Times New Roman" w:hAnsi="Times New Roman" w:cs="Times New Roman"/>
                <w:sz w:val="24"/>
                <w:szCs w:val="24"/>
              </w:rPr>
              <w:t>Data Controller</w:t>
            </w:r>
          </w:p>
        </w:tc>
      </w:tr>
      <w:tr w:rsidR="00914367" w14:paraId="6619B271" w14:textId="77777777" w:rsidTr="00914367">
        <w:tc>
          <w:tcPr>
            <w:tcW w:w="4508" w:type="dxa"/>
          </w:tcPr>
          <w:p w14:paraId="688902D7" w14:textId="00933188" w:rsidR="00914367" w:rsidRDefault="0066469B" w:rsidP="00F574A7">
            <w:pPr>
              <w:rPr>
                <w:rFonts w:ascii="Times New Roman" w:hAnsi="Times New Roman" w:cs="Times New Roman"/>
                <w:sz w:val="24"/>
                <w:szCs w:val="24"/>
              </w:rPr>
            </w:pPr>
            <w:r>
              <w:rPr>
                <w:rFonts w:ascii="Times New Roman" w:hAnsi="Times New Roman" w:cs="Times New Roman"/>
                <w:sz w:val="24"/>
                <w:szCs w:val="24"/>
              </w:rPr>
              <w:t>Stella Maris</w:t>
            </w:r>
            <w:r w:rsidR="00914367">
              <w:rPr>
                <w:rFonts w:ascii="Times New Roman" w:hAnsi="Times New Roman" w:cs="Times New Roman"/>
                <w:sz w:val="24"/>
                <w:szCs w:val="24"/>
              </w:rPr>
              <w:t xml:space="preserve"> School Manager</w:t>
            </w:r>
          </w:p>
        </w:tc>
        <w:tc>
          <w:tcPr>
            <w:tcW w:w="4508" w:type="dxa"/>
          </w:tcPr>
          <w:p w14:paraId="6B3EDFB9" w14:textId="280766B2" w:rsidR="00914367" w:rsidRDefault="00914367" w:rsidP="00F574A7">
            <w:pPr>
              <w:rPr>
                <w:rFonts w:ascii="Times New Roman" w:hAnsi="Times New Roman" w:cs="Times New Roman"/>
                <w:sz w:val="24"/>
                <w:szCs w:val="24"/>
              </w:rPr>
            </w:pPr>
            <w:r>
              <w:rPr>
                <w:rFonts w:ascii="Times New Roman" w:hAnsi="Times New Roman" w:cs="Times New Roman"/>
                <w:sz w:val="24"/>
                <w:szCs w:val="24"/>
              </w:rPr>
              <w:t>Implementation of Policy</w:t>
            </w:r>
          </w:p>
        </w:tc>
      </w:tr>
      <w:tr w:rsidR="00914367" w14:paraId="4C521A77" w14:textId="77777777" w:rsidTr="00914367">
        <w:tc>
          <w:tcPr>
            <w:tcW w:w="4508" w:type="dxa"/>
          </w:tcPr>
          <w:p w14:paraId="02DF8B2C" w14:textId="25C37818" w:rsidR="00914367" w:rsidRDefault="00914367" w:rsidP="00F574A7">
            <w:pPr>
              <w:rPr>
                <w:rFonts w:ascii="Times New Roman" w:hAnsi="Times New Roman" w:cs="Times New Roman"/>
                <w:sz w:val="24"/>
                <w:szCs w:val="24"/>
              </w:rPr>
            </w:pPr>
            <w:r>
              <w:rPr>
                <w:rFonts w:ascii="Times New Roman" w:hAnsi="Times New Roman" w:cs="Times New Roman"/>
                <w:sz w:val="24"/>
                <w:szCs w:val="24"/>
              </w:rPr>
              <w:t>All Staff</w:t>
            </w:r>
          </w:p>
        </w:tc>
        <w:tc>
          <w:tcPr>
            <w:tcW w:w="4508" w:type="dxa"/>
          </w:tcPr>
          <w:p w14:paraId="54EABC99" w14:textId="418732B3" w:rsidR="00914367" w:rsidRDefault="00914367" w:rsidP="00F574A7">
            <w:pPr>
              <w:rPr>
                <w:rFonts w:ascii="Times New Roman" w:hAnsi="Times New Roman" w:cs="Times New Roman"/>
                <w:sz w:val="24"/>
                <w:szCs w:val="24"/>
              </w:rPr>
            </w:pPr>
            <w:r>
              <w:rPr>
                <w:rFonts w:ascii="Times New Roman" w:hAnsi="Times New Roman" w:cs="Times New Roman"/>
                <w:sz w:val="24"/>
                <w:szCs w:val="24"/>
              </w:rPr>
              <w:t>Adherence to Data Processing Policy and Principles</w:t>
            </w:r>
          </w:p>
        </w:tc>
      </w:tr>
      <w:tr w:rsidR="00914367" w14:paraId="796E6C33" w14:textId="77777777" w:rsidTr="00914367">
        <w:tc>
          <w:tcPr>
            <w:tcW w:w="4508" w:type="dxa"/>
          </w:tcPr>
          <w:p w14:paraId="04CE32C2" w14:textId="0A9F0729" w:rsidR="00914367" w:rsidRDefault="00914367" w:rsidP="00F574A7">
            <w:pPr>
              <w:rPr>
                <w:rFonts w:ascii="Times New Roman" w:hAnsi="Times New Roman" w:cs="Times New Roman"/>
                <w:sz w:val="24"/>
                <w:szCs w:val="24"/>
              </w:rPr>
            </w:pPr>
            <w:r>
              <w:rPr>
                <w:rFonts w:ascii="Times New Roman" w:hAnsi="Times New Roman" w:cs="Times New Roman"/>
                <w:sz w:val="24"/>
                <w:szCs w:val="24"/>
              </w:rPr>
              <w:t xml:space="preserve">Entire </w:t>
            </w:r>
            <w:r w:rsidR="0066469B">
              <w:rPr>
                <w:rFonts w:ascii="Times New Roman" w:hAnsi="Times New Roman" w:cs="Times New Roman"/>
                <w:sz w:val="24"/>
                <w:szCs w:val="24"/>
              </w:rPr>
              <w:t>Stella Maris School</w:t>
            </w:r>
            <w:r>
              <w:rPr>
                <w:rFonts w:ascii="Times New Roman" w:hAnsi="Times New Roman" w:cs="Times New Roman"/>
                <w:sz w:val="24"/>
                <w:szCs w:val="24"/>
              </w:rPr>
              <w:t xml:space="preserve"> Community</w:t>
            </w:r>
          </w:p>
        </w:tc>
        <w:tc>
          <w:tcPr>
            <w:tcW w:w="4508" w:type="dxa"/>
          </w:tcPr>
          <w:p w14:paraId="757DE2B0" w14:textId="65A9C0A6" w:rsidR="00914367" w:rsidRDefault="00914367" w:rsidP="00F574A7">
            <w:pPr>
              <w:rPr>
                <w:rFonts w:ascii="Times New Roman" w:hAnsi="Times New Roman" w:cs="Times New Roman"/>
                <w:sz w:val="24"/>
                <w:szCs w:val="24"/>
              </w:rPr>
            </w:pPr>
            <w:r>
              <w:rPr>
                <w:rFonts w:ascii="Times New Roman" w:hAnsi="Times New Roman" w:cs="Times New Roman"/>
                <w:sz w:val="24"/>
                <w:szCs w:val="24"/>
              </w:rPr>
              <w:t>Awareness and respect for all personal data</w:t>
            </w:r>
          </w:p>
        </w:tc>
      </w:tr>
    </w:tbl>
    <w:p w14:paraId="44B24E12" w14:textId="09A004B3" w:rsidR="00914367" w:rsidRDefault="00914367" w:rsidP="00F574A7">
      <w:pPr>
        <w:rPr>
          <w:rFonts w:ascii="Times New Roman" w:hAnsi="Times New Roman" w:cs="Times New Roman"/>
          <w:sz w:val="24"/>
          <w:szCs w:val="24"/>
        </w:rPr>
      </w:pPr>
    </w:p>
    <w:p w14:paraId="5AE0F123" w14:textId="5E0EACB9" w:rsidR="00914367" w:rsidRPr="00914367" w:rsidRDefault="00914367" w:rsidP="00EE68C9">
      <w:pPr>
        <w:pStyle w:val="ListParagraph"/>
        <w:numPr>
          <w:ilvl w:val="1"/>
          <w:numId w:val="3"/>
        </w:numPr>
        <w:spacing w:line="240" w:lineRule="auto"/>
        <w:ind w:left="426" w:hanging="426"/>
        <w:rPr>
          <w:rFonts w:ascii="Times New Roman" w:hAnsi="Times New Roman" w:cs="Times New Roman"/>
          <w:sz w:val="24"/>
          <w:szCs w:val="24"/>
        </w:rPr>
      </w:pPr>
      <w:r w:rsidRPr="00914367">
        <w:rPr>
          <w:rFonts w:ascii="Times New Roman" w:hAnsi="Times New Roman" w:cs="Times New Roman"/>
          <w:sz w:val="24"/>
          <w:szCs w:val="24"/>
        </w:rPr>
        <w:t>Data Subject Rights</w:t>
      </w:r>
    </w:p>
    <w:p w14:paraId="7D6CCAB2" w14:textId="77777777" w:rsidR="00EE68C9" w:rsidRDefault="00914367" w:rsidP="00EE68C9">
      <w:pPr>
        <w:spacing w:line="240" w:lineRule="auto"/>
        <w:rPr>
          <w:rFonts w:ascii="Times New Roman" w:hAnsi="Times New Roman" w:cs="Times New Roman"/>
          <w:sz w:val="24"/>
          <w:szCs w:val="24"/>
        </w:rPr>
      </w:pPr>
      <w:r>
        <w:rPr>
          <w:rFonts w:ascii="Times New Roman" w:hAnsi="Times New Roman" w:cs="Times New Roman"/>
          <w:sz w:val="24"/>
          <w:szCs w:val="24"/>
        </w:rPr>
        <w:t>The data protection rights of individuals under GDPR legislation are as follows:</w:t>
      </w:r>
    </w:p>
    <w:p w14:paraId="6E778185" w14:textId="29C4C957" w:rsidR="00914367" w:rsidRDefault="00914367" w:rsidP="00EE68C9">
      <w:pPr>
        <w:spacing w:line="240" w:lineRule="auto"/>
        <w:rPr>
          <w:rFonts w:ascii="Times New Roman" w:hAnsi="Times New Roman" w:cs="Times New Roman"/>
          <w:i/>
          <w:iCs/>
          <w:sz w:val="24"/>
          <w:szCs w:val="24"/>
        </w:rPr>
      </w:pPr>
      <w:r w:rsidRPr="00914367">
        <w:rPr>
          <w:rFonts w:ascii="Times New Roman" w:hAnsi="Times New Roman" w:cs="Times New Roman"/>
          <w:i/>
          <w:iCs/>
          <w:sz w:val="24"/>
          <w:szCs w:val="24"/>
        </w:rPr>
        <w:t>(See GDPR Articles 12-23 for a full explanation of subject rights and their application)</w:t>
      </w:r>
    </w:p>
    <w:p w14:paraId="12609482" w14:textId="35C28869" w:rsidR="00914367" w:rsidRDefault="00914367" w:rsidP="00EE68C9">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Right to be informed: </w:t>
      </w:r>
      <w:r>
        <w:rPr>
          <w:rFonts w:ascii="Times New Roman" w:hAnsi="Times New Roman" w:cs="Times New Roman"/>
          <w:sz w:val="24"/>
          <w:szCs w:val="24"/>
        </w:rPr>
        <w:t>Data subjects are entitled to information about how their personal data will be processes.  This right is primarily fulfilled through the publication of this Data Protection Policy.</w:t>
      </w:r>
    </w:p>
    <w:p w14:paraId="02F8070E" w14:textId="5870FE32" w:rsidR="00914367" w:rsidRDefault="00914367"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of Access: </w:t>
      </w:r>
      <w:r>
        <w:rPr>
          <w:rFonts w:ascii="Times New Roman" w:hAnsi="Times New Roman" w:cs="Times New Roman"/>
          <w:sz w:val="24"/>
          <w:szCs w:val="24"/>
        </w:rPr>
        <w:t xml:space="preserve">Data subjects are entitled to see any information held about them.  </w:t>
      </w:r>
      <w:r w:rsidR="00FC125C">
        <w:rPr>
          <w:rFonts w:ascii="Times New Roman" w:hAnsi="Times New Roman" w:cs="Times New Roman"/>
          <w:sz w:val="24"/>
          <w:szCs w:val="24"/>
        </w:rPr>
        <w:t>Stella Maris School</w:t>
      </w:r>
      <w:r>
        <w:rPr>
          <w:rFonts w:ascii="Times New Roman" w:hAnsi="Times New Roman" w:cs="Times New Roman"/>
          <w:sz w:val="24"/>
          <w:szCs w:val="24"/>
        </w:rPr>
        <w:t xml:space="preserve"> will, on receipt of a request from a data subject, confirm whether or not their personal data is being processes.  In addition, a data subject can request a copy of their personal data.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in responding to a right of access will ensure that it does not adversely affect the rights of others.</w:t>
      </w:r>
    </w:p>
    <w:p w14:paraId="0C608108" w14:textId="55931477" w:rsidR="00914367" w:rsidRDefault="00914367"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Right of rectification: </w:t>
      </w:r>
      <w:r w:rsidRPr="00914367">
        <w:rPr>
          <w:rFonts w:ascii="Times New Roman" w:hAnsi="Times New Roman" w:cs="Times New Roman"/>
          <w:sz w:val="24"/>
          <w:szCs w:val="24"/>
        </w:rPr>
        <w:t xml:space="preserve">If a data subject believes that </w:t>
      </w:r>
      <w:r w:rsidR="00FC125C">
        <w:rPr>
          <w:rFonts w:ascii="Times New Roman" w:hAnsi="Times New Roman" w:cs="Times New Roman"/>
          <w:sz w:val="24"/>
          <w:szCs w:val="24"/>
        </w:rPr>
        <w:t>Stella Maris School</w:t>
      </w:r>
      <w:r w:rsidRPr="00914367">
        <w:rPr>
          <w:rFonts w:ascii="Times New Roman" w:hAnsi="Times New Roman" w:cs="Times New Roman"/>
          <w:sz w:val="24"/>
          <w:szCs w:val="24"/>
        </w:rPr>
        <w:t xml:space="preserve"> holds inaccurate information about them, they can request that this information is corrected.  The</w:t>
      </w:r>
      <w:r>
        <w:rPr>
          <w:rFonts w:ascii="Times New Roman" w:hAnsi="Times New Roman" w:cs="Times New Roman"/>
          <w:sz w:val="24"/>
          <w:szCs w:val="24"/>
        </w:rPr>
        <w:t xml:space="preserve"> personal record may be supplemented with additional material where it is adjudged to be incomplete.</w:t>
      </w:r>
    </w:p>
    <w:p w14:paraId="11195C25" w14:textId="7C75B94A"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to be forgotten: </w:t>
      </w:r>
      <w:r>
        <w:rPr>
          <w:rFonts w:ascii="Times New Roman" w:hAnsi="Times New Roman" w:cs="Times New Roman"/>
          <w:sz w:val="24"/>
          <w:szCs w:val="24"/>
        </w:rPr>
        <w:t xml:space="preserve">Data subjects can ask </w:t>
      </w:r>
      <w:r w:rsidR="00FC125C">
        <w:rPr>
          <w:rFonts w:ascii="Times New Roman" w:hAnsi="Times New Roman" w:cs="Times New Roman"/>
          <w:sz w:val="24"/>
          <w:szCs w:val="24"/>
        </w:rPr>
        <w:t>Stella Maris School</w:t>
      </w:r>
      <w:r>
        <w:rPr>
          <w:rFonts w:ascii="Times New Roman" w:hAnsi="Times New Roman" w:cs="Times New Roman"/>
          <w:sz w:val="24"/>
          <w:szCs w:val="24"/>
        </w:rPr>
        <w:t xml:space="preserve"> to erase their personal data.  </w:t>
      </w:r>
      <w:r w:rsidR="00C338AE">
        <w:rPr>
          <w:rFonts w:ascii="Times New Roman" w:hAnsi="Times New Roman" w:cs="Times New Roman"/>
          <w:sz w:val="24"/>
          <w:szCs w:val="24"/>
        </w:rPr>
        <w:t>Stella Maris School</w:t>
      </w:r>
      <w:r>
        <w:rPr>
          <w:rFonts w:ascii="Times New Roman" w:hAnsi="Times New Roman" w:cs="Times New Roman"/>
          <w:sz w:val="24"/>
          <w:szCs w:val="24"/>
        </w:rPr>
        <w:t xml:space="preserve"> will act on such a request providing that there is compelling purpose or legal basis necessitating retention of the personal data concerned.</w:t>
      </w:r>
    </w:p>
    <w:p w14:paraId="49CB74D3" w14:textId="187F6288" w:rsidR="00EE68C9" w:rsidRDefault="00EE68C9" w:rsidP="00914367">
      <w:pPr>
        <w:spacing w:line="276" w:lineRule="auto"/>
        <w:rPr>
          <w:rFonts w:ascii="Times New Roman" w:hAnsi="Times New Roman" w:cs="Times New Roman"/>
          <w:sz w:val="24"/>
          <w:szCs w:val="24"/>
        </w:rPr>
      </w:pPr>
      <w:r w:rsidRPr="00EE68C9">
        <w:rPr>
          <w:rFonts w:ascii="Times New Roman" w:hAnsi="Times New Roman" w:cs="Times New Roman"/>
          <w:b/>
          <w:bCs/>
          <w:sz w:val="24"/>
          <w:szCs w:val="24"/>
        </w:rPr>
        <w:t xml:space="preserve">Right to restrict processing: </w:t>
      </w:r>
      <w:r>
        <w:rPr>
          <w:rFonts w:ascii="Times New Roman" w:hAnsi="Times New Roman" w:cs="Times New Roman"/>
          <w:sz w:val="24"/>
          <w:szCs w:val="24"/>
        </w:rPr>
        <w:t>Data subjects have the right to seek a restriction on the processing of their data.  This restriction (in effect requiring the controller to place a “hold” on processing) gives an individual an alternative to seeking erasure of their data.  It may also be applicable in other circumstances such as where, for example, the accuracy of data is being contested.</w:t>
      </w:r>
    </w:p>
    <w:p w14:paraId="69F3C00A" w14:textId="59B68D8A"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of data portability: </w:t>
      </w:r>
      <w:r>
        <w:rPr>
          <w:rFonts w:ascii="Times New Roman" w:hAnsi="Times New Roman" w:cs="Times New Roman"/>
          <w:sz w:val="24"/>
          <w:szCs w:val="24"/>
        </w:rPr>
        <w:t>This right facilitates the transfer of personal data directly from one controller to another.  It can only be invoked in specific circumstances, for example, when processing is automated and based on consent or contract.</w:t>
      </w:r>
    </w:p>
    <w:p w14:paraId="4B60BDD3" w14:textId="6C1094F3"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to object: </w:t>
      </w:r>
      <w:r>
        <w:rPr>
          <w:rFonts w:ascii="Times New Roman" w:hAnsi="Times New Roman" w:cs="Times New Roman"/>
          <w:sz w:val="24"/>
          <w:szCs w:val="24"/>
        </w:rPr>
        <w:t xml:space="preserve">Data subjects have the right to object when processing is based on </w:t>
      </w:r>
      <w:r w:rsidR="00FC125C">
        <w:rPr>
          <w:rFonts w:ascii="Times New Roman" w:hAnsi="Times New Roman" w:cs="Times New Roman"/>
          <w:sz w:val="24"/>
          <w:szCs w:val="24"/>
        </w:rPr>
        <w:t>Stella Maris School</w:t>
      </w:r>
      <w:r>
        <w:rPr>
          <w:rFonts w:ascii="Times New Roman" w:hAnsi="Times New Roman" w:cs="Times New Roman"/>
          <w:sz w:val="24"/>
          <w:szCs w:val="24"/>
        </w:rPr>
        <w:t xml:space="preserve">’s legitimate interests or relates to a task carried out in the public interest.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must demonstrate compelling legitimate grounds if such processing is to continue.</w:t>
      </w:r>
    </w:p>
    <w:p w14:paraId="6E0ED01A" w14:textId="00A88128"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not to be subject to automated decision making: </w:t>
      </w:r>
      <w:r>
        <w:rPr>
          <w:rFonts w:ascii="Times New Roman" w:hAnsi="Times New Roman" w:cs="Times New Roman"/>
          <w:sz w:val="24"/>
          <w:szCs w:val="24"/>
        </w:rPr>
        <w:t>This right applies in specific circumstances (as set out in GDPR Article 22).</w:t>
      </w:r>
    </w:p>
    <w:p w14:paraId="5B6F99F2" w14:textId="4F42EE0A"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to withdraw consent: </w:t>
      </w:r>
      <w:r>
        <w:rPr>
          <w:rFonts w:ascii="Times New Roman" w:hAnsi="Times New Roman" w:cs="Times New Roman"/>
          <w:sz w:val="24"/>
          <w:szCs w:val="24"/>
        </w:rPr>
        <w:t xml:space="preserve">In cases where </w:t>
      </w:r>
      <w:r w:rsidR="00FC125C">
        <w:rPr>
          <w:rFonts w:ascii="Times New Roman" w:hAnsi="Times New Roman" w:cs="Times New Roman"/>
          <w:sz w:val="24"/>
          <w:szCs w:val="24"/>
        </w:rPr>
        <w:t>Stella Maris School</w:t>
      </w:r>
      <w:r>
        <w:rPr>
          <w:rFonts w:ascii="Times New Roman" w:hAnsi="Times New Roman" w:cs="Times New Roman"/>
          <w:sz w:val="24"/>
          <w:szCs w:val="24"/>
        </w:rPr>
        <w:t xml:space="preserve"> is relying on consent to process your data, you have the right to withdraw this at any time, and if you exercise this right, we will stop the relevant processing.</w:t>
      </w:r>
    </w:p>
    <w:p w14:paraId="046691DA" w14:textId="59720E66"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Limitations on Rights: </w:t>
      </w:r>
      <w:r>
        <w:rPr>
          <w:rFonts w:ascii="Times New Roman" w:hAnsi="Times New Roman" w:cs="Times New Roman"/>
          <w:sz w:val="24"/>
          <w:szCs w:val="24"/>
        </w:rPr>
        <w:t xml:space="preserve">While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 xml:space="preserve">will always facilitate the exercise of your rights, it is recognised that they are not unconditional: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may need to give consideration to other obligations, legal and otherwise.</w:t>
      </w:r>
    </w:p>
    <w:p w14:paraId="61610154" w14:textId="6B9AA4F2" w:rsidR="00EE68C9" w:rsidRDefault="00EE68C9" w:rsidP="00914367">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Right to Complain: </w:t>
      </w:r>
      <w:r>
        <w:rPr>
          <w:rFonts w:ascii="Times New Roman" w:hAnsi="Times New Roman" w:cs="Times New Roman"/>
          <w:sz w:val="24"/>
          <w:szCs w:val="24"/>
        </w:rPr>
        <w:t xml:space="preserve">Data subjects have a right to complain if they have any concerns about data collection, processing and retention.  In the first instance concerns should be addressed to </w:t>
      </w:r>
      <w:r w:rsidR="00FC125C">
        <w:rPr>
          <w:rFonts w:ascii="Times New Roman" w:hAnsi="Times New Roman" w:cs="Times New Roman"/>
          <w:sz w:val="24"/>
          <w:szCs w:val="24"/>
        </w:rPr>
        <w:t xml:space="preserve">Stella Maris </w:t>
      </w:r>
      <w:r>
        <w:rPr>
          <w:rFonts w:ascii="Times New Roman" w:hAnsi="Times New Roman" w:cs="Times New Roman"/>
          <w:sz w:val="24"/>
          <w:szCs w:val="24"/>
        </w:rPr>
        <w:t>School Manager who is responsible for operational oversight and applications of this policy.  A Matter that is still unresolve</w:t>
      </w:r>
      <w:r w:rsidR="009D5BCD">
        <w:rPr>
          <w:rFonts w:ascii="Times New Roman" w:hAnsi="Times New Roman" w:cs="Times New Roman"/>
          <w:sz w:val="24"/>
          <w:szCs w:val="24"/>
        </w:rPr>
        <w:t xml:space="preserve">d may then be referred to </w:t>
      </w:r>
      <w:r w:rsidR="00FC125C">
        <w:rPr>
          <w:rFonts w:ascii="Times New Roman" w:hAnsi="Times New Roman" w:cs="Times New Roman"/>
          <w:sz w:val="24"/>
          <w:szCs w:val="24"/>
        </w:rPr>
        <w:t>Stella Maris School</w:t>
      </w:r>
      <w:r w:rsidR="009D5BCD">
        <w:rPr>
          <w:rFonts w:ascii="Times New Roman" w:hAnsi="Times New Roman" w:cs="Times New Roman"/>
          <w:sz w:val="24"/>
          <w:szCs w:val="24"/>
        </w:rPr>
        <w:t xml:space="preserve">’s Board of Management by writing to the Board Chairperson </w:t>
      </w:r>
      <w:r w:rsidR="00FC125C">
        <w:rPr>
          <w:rFonts w:ascii="Times New Roman" w:hAnsi="Times New Roman" w:cs="Times New Roman"/>
          <w:sz w:val="24"/>
          <w:szCs w:val="24"/>
        </w:rPr>
        <w:t>of Stella Maris School</w:t>
      </w:r>
      <w:r w:rsidR="009D5BCD">
        <w:rPr>
          <w:rFonts w:ascii="Times New Roman" w:hAnsi="Times New Roman" w:cs="Times New Roman"/>
          <w:sz w:val="24"/>
          <w:szCs w:val="24"/>
        </w:rPr>
        <w:t>.</w:t>
      </w:r>
    </w:p>
    <w:p w14:paraId="794A23C3" w14:textId="2ED89AD3"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Should this not effectively address the data protection complaint or concern, the data subject has the right to bring the matter to the attention of the Irish Data Protection Commission.</w:t>
      </w:r>
    </w:p>
    <w:tbl>
      <w:tblPr>
        <w:tblStyle w:val="TableGrid"/>
        <w:tblW w:w="0" w:type="auto"/>
        <w:tblLook w:val="04A0" w:firstRow="1" w:lastRow="0" w:firstColumn="1" w:lastColumn="0" w:noHBand="0" w:noVBand="1"/>
      </w:tblPr>
      <w:tblGrid>
        <w:gridCol w:w="9016"/>
      </w:tblGrid>
      <w:tr w:rsidR="009D5BCD" w14:paraId="01D25F3C" w14:textId="77777777" w:rsidTr="009D5BCD">
        <w:tc>
          <w:tcPr>
            <w:tcW w:w="9016" w:type="dxa"/>
          </w:tcPr>
          <w:p w14:paraId="3AAFB70B" w14:textId="1A037E3C"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Data Protection Commission</w:t>
            </w:r>
          </w:p>
          <w:p w14:paraId="17906871" w14:textId="130E8CB5"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Canal House, Station Road,</w:t>
            </w:r>
          </w:p>
          <w:p w14:paraId="3FD31414" w14:textId="18B445F3"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Portarlington,</w:t>
            </w:r>
          </w:p>
          <w:p w14:paraId="6DCB3FEF" w14:textId="77777777"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Co. Laois</w:t>
            </w:r>
          </w:p>
          <w:p w14:paraId="5D4286B8" w14:textId="77777777"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R32 AP23</w:t>
            </w:r>
          </w:p>
          <w:p w14:paraId="2BD10695" w14:textId="77777777"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+353 57 8684800</w:t>
            </w:r>
          </w:p>
          <w:p w14:paraId="1E6773CE" w14:textId="7214880D" w:rsidR="009D5BCD" w:rsidRDefault="009D5BCD" w:rsidP="00914367">
            <w:pPr>
              <w:spacing w:line="276" w:lineRule="auto"/>
              <w:rPr>
                <w:rFonts w:ascii="Times New Roman" w:hAnsi="Times New Roman" w:cs="Times New Roman"/>
                <w:sz w:val="24"/>
                <w:szCs w:val="24"/>
              </w:rPr>
            </w:pPr>
            <w:r>
              <w:rPr>
                <w:rFonts w:ascii="Times New Roman" w:hAnsi="Times New Roman" w:cs="Times New Roman"/>
                <w:sz w:val="24"/>
                <w:szCs w:val="24"/>
              </w:rPr>
              <w:t>info@dataprotection.ie</w:t>
            </w:r>
          </w:p>
        </w:tc>
      </w:tr>
    </w:tbl>
    <w:p w14:paraId="46B863AC" w14:textId="18E1DB59" w:rsidR="009D5BCD" w:rsidRDefault="009D5BCD" w:rsidP="00914367">
      <w:pPr>
        <w:spacing w:line="276" w:lineRule="auto"/>
        <w:rPr>
          <w:rFonts w:ascii="Times New Roman" w:hAnsi="Times New Roman" w:cs="Times New Roman"/>
          <w:sz w:val="24"/>
          <w:szCs w:val="24"/>
        </w:rPr>
      </w:pPr>
    </w:p>
    <w:p w14:paraId="2BA8A612" w14:textId="7FF7D7FA" w:rsidR="009D5BCD" w:rsidRDefault="009D5BCD" w:rsidP="00914367">
      <w:pPr>
        <w:spacing w:line="276" w:lineRule="auto"/>
        <w:rPr>
          <w:rFonts w:ascii="Times New Roman" w:hAnsi="Times New Roman" w:cs="Times New Roman"/>
          <w:sz w:val="24"/>
          <w:szCs w:val="24"/>
        </w:rPr>
      </w:pPr>
    </w:p>
    <w:p w14:paraId="6225910C" w14:textId="24088363" w:rsidR="009D5BCD" w:rsidRPr="009D5BCD" w:rsidRDefault="009D5BCD" w:rsidP="009D5BCD">
      <w:pPr>
        <w:pStyle w:val="ListParagraph"/>
        <w:numPr>
          <w:ilvl w:val="1"/>
          <w:numId w:val="3"/>
        </w:numPr>
        <w:spacing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9D5BCD">
        <w:rPr>
          <w:rFonts w:ascii="Times New Roman" w:hAnsi="Times New Roman" w:cs="Times New Roman"/>
          <w:sz w:val="28"/>
          <w:szCs w:val="28"/>
        </w:rPr>
        <w:t>Data Processing Principles</w:t>
      </w:r>
    </w:p>
    <w:p w14:paraId="393D36FD" w14:textId="4EC1B1C0" w:rsidR="009D5BCD" w:rsidRDefault="009D5BCD" w:rsidP="009D5BCD">
      <w:pPr>
        <w:spacing w:line="276" w:lineRule="auto"/>
        <w:rPr>
          <w:rFonts w:ascii="Times New Roman" w:hAnsi="Times New Roman" w:cs="Times New Roman"/>
          <w:sz w:val="24"/>
          <w:szCs w:val="24"/>
        </w:rPr>
      </w:pPr>
      <w:r w:rsidRPr="009D5BCD">
        <w:rPr>
          <w:rFonts w:ascii="Times New Roman" w:hAnsi="Times New Roman" w:cs="Times New Roman"/>
          <w:b/>
          <w:bCs/>
          <w:sz w:val="24"/>
          <w:szCs w:val="24"/>
        </w:rPr>
        <w:t>Processing</w:t>
      </w:r>
      <w:r>
        <w:rPr>
          <w:rFonts w:ascii="Times New Roman" w:hAnsi="Times New Roman" w:cs="Times New Roman"/>
          <w:b/>
          <w:bCs/>
          <w:sz w:val="24"/>
          <w:szCs w:val="24"/>
        </w:rPr>
        <w:t xml:space="preserve"> </w:t>
      </w:r>
      <w:r>
        <w:rPr>
          <w:rFonts w:ascii="Times New Roman" w:hAnsi="Times New Roman" w:cs="Times New Roman"/>
          <w:sz w:val="24"/>
          <w:szCs w:val="24"/>
        </w:rPr>
        <w:t xml:space="preserve">is any task that is carried out with personal data e.g. collection, recording, organising, altering, retrieval, storage, erasure as well as transmission or dissemination.  Processing can include any activity that relates to personal data under the control of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regardless of whether the records are processed by automated or manual means.</w:t>
      </w:r>
    </w:p>
    <w:p w14:paraId="43BB9C3E" w14:textId="66269F02" w:rsidR="009D5BCD" w:rsidRDefault="009D5BCD" w:rsidP="009D5BCD">
      <w:pPr>
        <w:spacing w:line="276" w:lineRule="auto"/>
        <w:rPr>
          <w:rFonts w:ascii="Times New Roman" w:hAnsi="Times New Roman" w:cs="Times New Roman"/>
          <w:sz w:val="24"/>
          <w:szCs w:val="24"/>
        </w:rPr>
      </w:pPr>
      <w:r>
        <w:rPr>
          <w:rFonts w:ascii="Times New Roman" w:hAnsi="Times New Roman" w:cs="Times New Roman"/>
          <w:b/>
          <w:bCs/>
          <w:sz w:val="24"/>
          <w:szCs w:val="24"/>
        </w:rPr>
        <w:t>Principles and Lawful basis for processing personal data.</w:t>
      </w:r>
    </w:p>
    <w:p w14:paraId="72AEF554" w14:textId="124F10BE" w:rsidR="009D5BCD" w:rsidRDefault="009D5BCD" w:rsidP="009D5BCD">
      <w:pPr>
        <w:spacing w:line="276" w:lineRule="auto"/>
        <w:rPr>
          <w:rFonts w:ascii="Times New Roman" w:hAnsi="Times New Roman" w:cs="Times New Roman"/>
          <w:sz w:val="24"/>
          <w:szCs w:val="24"/>
        </w:rPr>
      </w:pPr>
      <w:r>
        <w:rPr>
          <w:rFonts w:ascii="Times New Roman" w:hAnsi="Times New Roman" w:cs="Times New Roman"/>
          <w:sz w:val="24"/>
          <w:szCs w:val="24"/>
          <w:u w:val="single"/>
        </w:rPr>
        <w:t>Lawful Basis</w:t>
      </w:r>
    </w:p>
    <w:p w14:paraId="7E420D6E" w14:textId="22B8CE49" w:rsidR="009D5BCD" w:rsidRDefault="00CB6399" w:rsidP="009D5BCD">
      <w:pPr>
        <w:spacing w:line="276" w:lineRule="auto"/>
        <w:rPr>
          <w:rFonts w:ascii="Times New Roman" w:hAnsi="Times New Roman" w:cs="Times New Roman"/>
          <w:sz w:val="24"/>
          <w:szCs w:val="24"/>
        </w:rPr>
      </w:pPr>
      <w:r>
        <w:rPr>
          <w:rFonts w:ascii="Times New Roman" w:hAnsi="Times New Roman" w:cs="Times New Roman"/>
          <w:sz w:val="24"/>
          <w:szCs w:val="24"/>
        </w:rPr>
        <w:t>The data protection legislation pertaining to the processing of personal data requires that all the below principles must be adhered to.  Additionally, at least one of the following six bases (GDPR Article 6) must apply.</w:t>
      </w:r>
    </w:p>
    <w:p w14:paraId="6D5F57E7" w14:textId="1D2B5266"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Compliance with a legal obligation</w:t>
      </w:r>
    </w:p>
    <w:p w14:paraId="2204D751" w14:textId="0696B88E"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Necessity in the public interest</w:t>
      </w:r>
    </w:p>
    <w:p w14:paraId="5F32C9FE" w14:textId="46118FBD"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Legitimate interests of the controller</w:t>
      </w:r>
    </w:p>
    <w:p w14:paraId="2AC41F93" w14:textId="20F182A7"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Contract</w:t>
      </w:r>
    </w:p>
    <w:p w14:paraId="6C2E0F57" w14:textId="22E870BD"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Consent</w:t>
      </w:r>
    </w:p>
    <w:p w14:paraId="4A39D77B" w14:textId="576D6AFA" w:rsidR="00CB6399" w:rsidRDefault="00CB6399" w:rsidP="00CB6399">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In the vital interests of the data subject</w:t>
      </w:r>
    </w:p>
    <w:p w14:paraId="1BADE060" w14:textId="78857766" w:rsidR="00CB6399" w:rsidRDefault="00CB6399" w:rsidP="00CB6399">
      <w:pPr>
        <w:pStyle w:val="ListParagraph"/>
        <w:spacing w:line="276" w:lineRule="auto"/>
        <w:ind w:left="1080"/>
        <w:rPr>
          <w:rFonts w:ascii="Times New Roman" w:hAnsi="Times New Roman" w:cs="Times New Roman"/>
          <w:sz w:val="24"/>
          <w:szCs w:val="24"/>
        </w:rPr>
      </w:pPr>
    </w:p>
    <w:p w14:paraId="33426A8F" w14:textId="1396D014" w:rsidR="00CB6399" w:rsidRDefault="00CB6399" w:rsidP="00CB6399">
      <w:pPr>
        <w:pStyle w:val="ListParagraph"/>
        <w:spacing w:line="276" w:lineRule="auto"/>
        <w:ind w:left="0"/>
        <w:rPr>
          <w:rFonts w:ascii="Times New Roman" w:hAnsi="Times New Roman" w:cs="Times New Roman"/>
          <w:b/>
          <w:bCs/>
          <w:sz w:val="24"/>
          <w:szCs w:val="24"/>
        </w:rPr>
      </w:pPr>
      <w:r>
        <w:rPr>
          <w:rFonts w:ascii="Times New Roman" w:hAnsi="Times New Roman" w:cs="Times New Roman"/>
          <w:b/>
          <w:bCs/>
          <w:sz w:val="24"/>
          <w:szCs w:val="24"/>
        </w:rPr>
        <w:t>Principles</w:t>
      </w:r>
    </w:p>
    <w:p w14:paraId="1BB95480" w14:textId="3FD94901" w:rsidR="00CB6399" w:rsidRDefault="00CB6399"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Obtain and process Personal Data fairly: </w:t>
      </w:r>
      <w:r>
        <w:rPr>
          <w:rFonts w:ascii="Times New Roman" w:hAnsi="Times New Roman" w:cs="Times New Roman"/>
          <w:sz w:val="24"/>
          <w:szCs w:val="24"/>
        </w:rPr>
        <w:t xml:space="preserve">Information on students and prospective students is gathered with the help of parents/guardians and staff.  Information is also transferred from their previous schools to </w:t>
      </w:r>
      <w:r w:rsidR="00FC125C">
        <w:rPr>
          <w:rFonts w:ascii="Times New Roman" w:hAnsi="Times New Roman" w:cs="Times New Roman"/>
          <w:sz w:val="24"/>
          <w:szCs w:val="24"/>
        </w:rPr>
        <w:t>Stella Maris School</w:t>
      </w:r>
      <w:r>
        <w:rPr>
          <w:rFonts w:ascii="Times New Roman" w:hAnsi="Times New Roman" w:cs="Times New Roman"/>
          <w:sz w:val="24"/>
          <w:szCs w:val="24"/>
        </w:rPr>
        <w:t xml:space="preserve">.  Information </w:t>
      </w:r>
      <w:r w:rsidR="00FC125C">
        <w:rPr>
          <w:rFonts w:ascii="Times New Roman" w:hAnsi="Times New Roman" w:cs="Times New Roman"/>
          <w:sz w:val="24"/>
          <w:szCs w:val="24"/>
        </w:rPr>
        <w:t xml:space="preserve">that Stella Maris School </w:t>
      </w:r>
      <w:r>
        <w:rPr>
          <w:rFonts w:ascii="Times New Roman" w:hAnsi="Times New Roman" w:cs="Times New Roman"/>
          <w:sz w:val="24"/>
          <w:szCs w:val="24"/>
        </w:rPr>
        <w:t xml:space="preserve">holds on other individuals e.g. members of staff, staff applicants, parents/guardians, volunteers and donors is typically furnished by the individuals themselves with full and informed consent and compiled during the course of their employment or contact with </w:t>
      </w:r>
      <w:r w:rsidR="00FC125C">
        <w:rPr>
          <w:rFonts w:ascii="Times New Roman" w:hAnsi="Times New Roman" w:cs="Times New Roman"/>
          <w:sz w:val="24"/>
          <w:szCs w:val="24"/>
        </w:rPr>
        <w:t>Stella Maris School</w:t>
      </w:r>
      <w:r>
        <w:rPr>
          <w:rFonts w:ascii="Times New Roman" w:hAnsi="Times New Roman" w:cs="Times New Roman"/>
          <w:sz w:val="24"/>
          <w:szCs w:val="24"/>
        </w:rPr>
        <w:t>.  All such data is treated</w:t>
      </w:r>
      <w:r w:rsidR="00BC70EF">
        <w:rPr>
          <w:rFonts w:ascii="Times New Roman" w:hAnsi="Times New Roman" w:cs="Times New Roman"/>
          <w:sz w:val="24"/>
          <w:szCs w:val="24"/>
        </w:rPr>
        <w:t xml:space="preserve"> in accordance with the Data Protection legislation and the terms of this Data Protection Policy.  The information will be obtained and processed fairly and transparently.</w:t>
      </w:r>
    </w:p>
    <w:p w14:paraId="71BAD7F5" w14:textId="27FBD62E" w:rsidR="00BC70EF" w:rsidRDefault="00BC70EF" w:rsidP="00CB6399">
      <w:pPr>
        <w:pStyle w:val="ListParagraph"/>
        <w:spacing w:line="276" w:lineRule="auto"/>
        <w:ind w:left="0"/>
        <w:rPr>
          <w:rFonts w:ascii="Times New Roman" w:hAnsi="Times New Roman" w:cs="Times New Roman"/>
          <w:sz w:val="24"/>
          <w:szCs w:val="24"/>
        </w:rPr>
      </w:pPr>
    </w:p>
    <w:p w14:paraId="03546613" w14:textId="029BB0C6" w:rsidR="00BC70EF" w:rsidRDefault="00BC70EF"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kept for one or more specified and explicit lawful purposes: </w:t>
      </w:r>
      <w:r>
        <w:rPr>
          <w:rFonts w:ascii="Times New Roman" w:hAnsi="Times New Roman" w:cs="Times New Roman"/>
          <w:sz w:val="24"/>
          <w:szCs w:val="24"/>
        </w:rPr>
        <w:t xml:space="preserve">The BoM or </w:t>
      </w:r>
      <w:r w:rsidR="00FC125C">
        <w:rPr>
          <w:rFonts w:ascii="Times New Roman" w:hAnsi="Times New Roman" w:cs="Times New Roman"/>
          <w:sz w:val="24"/>
          <w:szCs w:val="24"/>
        </w:rPr>
        <w:t xml:space="preserve">Stella Maris School </w:t>
      </w:r>
      <w:r>
        <w:rPr>
          <w:rFonts w:ascii="Times New Roman" w:hAnsi="Times New Roman" w:cs="Times New Roman"/>
          <w:sz w:val="24"/>
          <w:szCs w:val="24"/>
        </w:rPr>
        <w:t xml:space="preserve">manager will ensure individuals are informed of reasons for which their data is collected and the uses to which their data will be put.  All data is kept in the best interest of the individual and for the effective running of </w:t>
      </w:r>
      <w:r w:rsidR="00FC125C">
        <w:rPr>
          <w:rFonts w:ascii="Times New Roman" w:hAnsi="Times New Roman" w:cs="Times New Roman"/>
          <w:sz w:val="24"/>
          <w:szCs w:val="24"/>
        </w:rPr>
        <w:t>Stella Maris School</w:t>
      </w:r>
      <w:r>
        <w:rPr>
          <w:rFonts w:ascii="Times New Roman" w:hAnsi="Times New Roman" w:cs="Times New Roman"/>
          <w:sz w:val="24"/>
          <w:szCs w:val="24"/>
        </w:rPr>
        <w:t>.</w:t>
      </w:r>
    </w:p>
    <w:p w14:paraId="53D09714" w14:textId="0440C604" w:rsidR="00BC70EF" w:rsidRDefault="00BC70EF" w:rsidP="00CB6399">
      <w:pPr>
        <w:pStyle w:val="ListParagraph"/>
        <w:spacing w:line="276" w:lineRule="auto"/>
        <w:ind w:left="0"/>
        <w:rPr>
          <w:rFonts w:ascii="Times New Roman" w:hAnsi="Times New Roman" w:cs="Times New Roman"/>
          <w:sz w:val="24"/>
          <w:szCs w:val="24"/>
        </w:rPr>
      </w:pPr>
    </w:p>
    <w:p w14:paraId="43F94292" w14:textId="48E0435D" w:rsidR="00BC70EF" w:rsidRDefault="00BC70EF"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Process it only in ways compatible with the purposes for which it was given initially: </w:t>
      </w:r>
      <w:r>
        <w:rPr>
          <w:rFonts w:ascii="Times New Roman" w:hAnsi="Times New Roman" w:cs="Times New Roman"/>
          <w:sz w:val="24"/>
          <w:szCs w:val="24"/>
        </w:rPr>
        <w:t>Data relating to individuals will only be processed in a manner consistent with the purposes for which it was gathered.  Data will not be further processed in a manner that is incompatible with these purposes.  Information will only be disclosed on a ‘need to know’ basis, and access to it will be strictly controlled.</w:t>
      </w:r>
    </w:p>
    <w:p w14:paraId="5E851A07" w14:textId="3344772E" w:rsidR="00BC70EF" w:rsidRDefault="00BC70EF" w:rsidP="00CB6399">
      <w:pPr>
        <w:pStyle w:val="ListParagraph"/>
        <w:spacing w:line="276" w:lineRule="auto"/>
        <w:ind w:left="0"/>
        <w:rPr>
          <w:rFonts w:ascii="Times New Roman" w:hAnsi="Times New Roman" w:cs="Times New Roman"/>
          <w:sz w:val="24"/>
          <w:szCs w:val="24"/>
        </w:rPr>
      </w:pPr>
    </w:p>
    <w:p w14:paraId="649CE41E" w14:textId="251B169F" w:rsidR="00BC70EF" w:rsidRDefault="00BC70EF"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Ensure that it is adequate, relevant and not excessive: </w:t>
      </w:r>
      <w:r>
        <w:rPr>
          <w:rFonts w:ascii="Times New Roman" w:hAnsi="Times New Roman" w:cs="Times New Roman"/>
          <w:sz w:val="24"/>
          <w:szCs w:val="24"/>
        </w:rPr>
        <w:t>Only the necessary amount of relevant information required to provide an adequate service will be gathered and stored.</w:t>
      </w:r>
    </w:p>
    <w:p w14:paraId="1B3F9B58" w14:textId="723740AE" w:rsidR="00BC70EF" w:rsidRDefault="00BC70EF" w:rsidP="00CB6399">
      <w:pPr>
        <w:pStyle w:val="ListParagraph"/>
        <w:spacing w:line="276" w:lineRule="auto"/>
        <w:ind w:left="0"/>
        <w:rPr>
          <w:rFonts w:ascii="Times New Roman" w:hAnsi="Times New Roman" w:cs="Times New Roman"/>
          <w:sz w:val="24"/>
          <w:szCs w:val="24"/>
        </w:rPr>
      </w:pPr>
    </w:p>
    <w:p w14:paraId="4CB93883" w14:textId="71C8D853" w:rsidR="00BC70EF" w:rsidRDefault="00BC70EF"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Keep Personal Data accurate, complete and up-to-date: </w:t>
      </w:r>
      <w:r>
        <w:rPr>
          <w:rFonts w:ascii="Times New Roman" w:hAnsi="Times New Roman" w:cs="Times New Roman"/>
          <w:sz w:val="24"/>
          <w:szCs w:val="24"/>
        </w:rPr>
        <w:t xml:space="preserve">Students, parents/guardians, and/or staff should inform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 xml:space="preserve">of any change which the school should make to their personal data and/or sensitive personal data to ensure that the individual’s data is accurate, complete and up-to-date.  Once informed,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will make all necessary changes to the relevant records.  Records must not be altered or destroyed without proper authorisation.  If alteration/correction is required, then a note of the fact of such authorisation and the alteration(s) to be made to any original record/documentation should be dated and signed by the person making that change.</w:t>
      </w:r>
    </w:p>
    <w:p w14:paraId="334B75D2" w14:textId="70F3D633" w:rsidR="00BC70EF" w:rsidRDefault="00BC70EF" w:rsidP="00CB6399">
      <w:pPr>
        <w:pStyle w:val="ListParagraph"/>
        <w:spacing w:line="276" w:lineRule="auto"/>
        <w:ind w:left="0"/>
        <w:rPr>
          <w:rFonts w:ascii="Times New Roman" w:hAnsi="Times New Roman" w:cs="Times New Roman"/>
          <w:sz w:val="24"/>
          <w:szCs w:val="24"/>
        </w:rPr>
      </w:pPr>
    </w:p>
    <w:p w14:paraId="71678E10" w14:textId="3012702C" w:rsidR="00AE1A3D" w:rsidRDefault="00BC70EF"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Retain data for no longer than is necessary for the specified purpose or purposes for which it was given: </w:t>
      </w:r>
      <w:r>
        <w:rPr>
          <w:rFonts w:ascii="Times New Roman" w:hAnsi="Times New Roman" w:cs="Times New Roman"/>
          <w:sz w:val="24"/>
          <w:szCs w:val="24"/>
        </w:rPr>
        <w:t xml:space="preserve">Information pertaining to students will be kept for the duration of the individual’s time in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unless it becomes obsolete due to inaccuracy or being no longer rel</w:t>
      </w:r>
      <w:r w:rsidR="00AE1A3D">
        <w:rPr>
          <w:rFonts w:ascii="Times New Roman" w:hAnsi="Times New Roman" w:cs="Times New Roman"/>
          <w:sz w:val="24"/>
          <w:szCs w:val="24"/>
        </w:rPr>
        <w:t xml:space="preserve">evant.  Thereafter, the nature of this data will determine how long it is retained for.  For members of staff, the Board of Management, </w:t>
      </w:r>
      <w:r w:rsidR="00C338AE">
        <w:rPr>
          <w:rFonts w:ascii="Times New Roman" w:hAnsi="Times New Roman" w:cs="Times New Roman"/>
          <w:sz w:val="24"/>
          <w:szCs w:val="24"/>
        </w:rPr>
        <w:t xml:space="preserve">Stella Maris School </w:t>
      </w:r>
      <w:r w:rsidR="00AE1A3D">
        <w:rPr>
          <w:rFonts w:ascii="Times New Roman" w:hAnsi="Times New Roman" w:cs="Times New Roman"/>
          <w:sz w:val="24"/>
          <w:szCs w:val="24"/>
        </w:rPr>
        <w:t xml:space="preserve">Directors, and Donors staff, </w:t>
      </w:r>
      <w:r w:rsidR="004E49F8">
        <w:rPr>
          <w:rFonts w:ascii="Times New Roman" w:hAnsi="Times New Roman" w:cs="Times New Roman"/>
          <w:sz w:val="24"/>
          <w:szCs w:val="24"/>
        </w:rPr>
        <w:t xml:space="preserve">Stella Maris School </w:t>
      </w:r>
      <w:r w:rsidR="00AE1A3D">
        <w:rPr>
          <w:rFonts w:ascii="Times New Roman" w:hAnsi="Times New Roman" w:cs="Times New Roman"/>
          <w:sz w:val="24"/>
          <w:szCs w:val="24"/>
        </w:rPr>
        <w:t xml:space="preserve">will comply with the requirements of the Revenue Commissioners with regard to the retention of records relating to employees and financial transactions as well as the Organisation of Working Time Act (1997) and GDPR legislation.  </w:t>
      </w:r>
    </w:p>
    <w:p w14:paraId="556D455B" w14:textId="7F6F2522" w:rsidR="00BC70EF" w:rsidRDefault="00AE1A3D" w:rsidP="00CB6399">
      <w:pPr>
        <w:pStyle w:val="ListParagraph"/>
        <w:spacing w:line="276" w:lineRule="auto"/>
        <w:ind w:left="0"/>
        <w:rPr>
          <w:rFonts w:ascii="Times New Roman" w:hAnsi="Times New Roman" w:cs="Times New Roman"/>
          <w:sz w:val="24"/>
          <w:szCs w:val="24"/>
        </w:rPr>
      </w:pPr>
      <w:r w:rsidRPr="00AE1A3D">
        <w:rPr>
          <w:rFonts w:ascii="Times New Roman" w:hAnsi="Times New Roman" w:cs="Times New Roman"/>
          <w:i/>
          <w:iCs/>
          <w:sz w:val="24"/>
          <w:szCs w:val="24"/>
        </w:rPr>
        <w:t xml:space="preserve">Please see Appendix 2 for </w:t>
      </w:r>
      <w:r w:rsidR="004E49F8">
        <w:rPr>
          <w:rFonts w:ascii="Times New Roman" w:hAnsi="Times New Roman" w:cs="Times New Roman"/>
          <w:sz w:val="24"/>
          <w:szCs w:val="24"/>
        </w:rPr>
        <w:t xml:space="preserve">Stella Maris School’s </w:t>
      </w:r>
      <w:r w:rsidRPr="00AE1A3D">
        <w:rPr>
          <w:rFonts w:ascii="Times New Roman" w:hAnsi="Times New Roman" w:cs="Times New Roman"/>
          <w:i/>
          <w:iCs/>
          <w:sz w:val="24"/>
          <w:szCs w:val="24"/>
        </w:rPr>
        <w:t>Data Retention Schedule</w:t>
      </w:r>
      <w:r>
        <w:rPr>
          <w:rFonts w:ascii="Times New Roman" w:hAnsi="Times New Roman" w:cs="Times New Roman"/>
          <w:i/>
          <w:iCs/>
          <w:sz w:val="24"/>
          <w:szCs w:val="24"/>
        </w:rPr>
        <w:t>.</w:t>
      </w:r>
    </w:p>
    <w:p w14:paraId="299D5AC7" w14:textId="14B0476F" w:rsidR="00AE1A3D" w:rsidRDefault="00AE1A3D" w:rsidP="00CB6399">
      <w:pPr>
        <w:pStyle w:val="ListParagraph"/>
        <w:spacing w:line="276" w:lineRule="auto"/>
        <w:ind w:left="0"/>
        <w:rPr>
          <w:rFonts w:ascii="Times New Roman" w:hAnsi="Times New Roman" w:cs="Times New Roman"/>
          <w:sz w:val="24"/>
          <w:szCs w:val="24"/>
        </w:rPr>
      </w:pPr>
    </w:p>
    <w:p w14:paraId="49B11735" w14:textId="34C61AAF" w:rsidR="00AE1A3D" w:rsidRDefault="00AE1A3D"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Keep Personal Data safe and secure: </w:t>
      </w:r>
      <w:r>
        <w:rPr>
          <w:rFonts w:ascii="Times New Roman" w:hAnsi="Times New Roman" w:cs="Times New Roman"/>
          <w:sz w:val="24"/>
          <w:szCs w:val="24"/>
        </w:rPr>
        <w:t>Only those with a genuine reason for doing so may gain access to the information.  Personal Data is securely stored under lock and key in a case of manual records and protected with computer software and password protection in the case of electronically stored data.  Portable devices storing personal date (such as laptops) are encrypted and password-protected.</w:t>
      </w:r>
    </w:p>
    <w:p w14:paraId="2EFA868A" w14:textId="5C08233D" w:rsidR="00AE1A3D" w:rsidRDefault="00AE1A3D" w:rsidP="00CB6399">
      <w:pPr>
        <w:pStyle w:val="ListParagraph"/>
        <w:spacing w:line="276" w:lineRule="auto"/>
        <w:ind w:left="0"/>
        <w:rPr>
          <w:rFonts w:ascii="Times New Roman" w:hAnsi="Times New Roman" w:cs="Times New Roman"/>
          <w:sz w:val="24"/>
          <w:szCs w:val="24"/>
        </w:rPr>
      </w:pPr>
    </w:p>
    <w:p w14:paraId="3F3CC376" w14:textId="1EF0354A" w:rsidR="00AE1A3D" w:rsidRDefault="00AE1A3D"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Provide a copy of their personal data to any individual on request: </w:t>
      </w:r>
      <w:r>
        <w:rPr>
          <w:rFonts w:ascii="Times New Roman" w:hAnsi="Times New Roman" w:cs="Times New Roman"/>
          <w:sz w:val="24"/>
          <w:szCs w:val="24"/>
        </w:rPr>
        <w:t>Individuals have a right to know and have access to a copy of personal data held about them and to know by whom / where it is held and the purpose for which it is held.</w:t>
      </w:r>
    </w:p>
    <w:p w14:paraId="00391674" w14:textId="291F06F5" w:rsidR="00AE1A3D" w:rsidRDefault="00AE1A3D" w:rsidP="00CB6399">
      <w:pPr>
        <w:pStyle w:val="ListParagraph"/>
        <w:spacing w:line="276" w:lineRule="auto"/>
        <w:ind w:left="0"/>
        <w:rPr>
          <w:rFonts w:ascii="Times New Roman" w:hAnsi="Times New Roman" w:cs="Times New Roman"/>
          <w:sz w:val="24"/>
          <w:szCs w:val="24"/>
        </w:rPr>
      </w:pPr>
    </w:p>
    <w:p w14:paraId="265A9BEE" w14:textId="15E82856" w:rsidR="00AE1A3D" w:rsidRDefault="00AE1A3D"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lastRenderedPageBreak/>
        <w:t xml:space="preserve">Consent: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 xml:space="preserve">gathers personal data with consent.  Consent is implied where data is provided by the data subject themselves or for students (minors) where personal data is provided by the parent or guardian directly to </w:t>
      </w:r>
      <w:r w:rsidR="004E49F8">
        <w:rPr>
          <w:rFonts w:ascii="Times New Roman" w:hAnsi="Times New Roman" w:cs="Times New Roman"/>
          <w:sz w:val="24"/>
          <w:szCs w:val="24"/>
        </w:rPr>
        <w:t>Stella Maris School</w:t>
      </w:r>
      <w:r>
        <w:rPr>
          <w:rFonts w:ascii="Times New Roman" w:hAnsi="Times New Roman" w:cs="Times New Roman"/>
          <w:sz w:val="24"/>
          <w:szCs w:val="24"/>
        </w:rPr>
        <w:t>.</w:t>
      </w:r>
    </w:p>
    <w:p w14:paraId="133B9B1A" w14:textId="10332636" w:rsidR="00AE1A3D" w:rsidRDefault="00AE1A3D"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Where specific consent is the basis for the provision of personal data, (e.g. data required to join an after-school activity, sports or any other optional school activity) the consent must be freely</w:t>
      </w:r>
      <w:r w:rsidR="004E49F8">
        <w:rPr>
          <w:rFonts w:ascii="Times New Roman" w:hAnsi="Times New Roman" w:cs="Times New Roman"/>
          <w:sz w:val="24"/>
          <w:szCs w:val="24"/>
        </w:rPr>
        <w:t xml:space="preserve"> </w:t>
      </w:r>
      <w:r>
        <w:rPr>
          <w:rFonts w:ascii="Times New Roman" w:hAnsi="Times New Roman" w:cs="Times New Roman"/>
          <w:sz w:val="24"/>
          <w:szCs w:val="24"/>
        </w:rPr>
        <w:t xml:space="preserve">given, specific, informed and unambiguous indication of the data subject’s wishes.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will require a clear, affirmative action e.g. ticking of a box/signing a document to indicate consent.</w:t>
      </w:r>
      <w:r w:rsidR="004122E8">
        <w:rPr>
          <w:rFonts w:ascii="Times New Roman" w:hAnsi="Times New Roman" w:cs="Times New Roman"/>
          <w:sz w:val="24"/>
          <w:szCs w:val="24"/>
        </w:rPr>
        <w:t xml:space="preserve">  Consent can be withdrawn by the data subjects in these situations.</w:t>
      </w:r>
    </w:p>
    <w:p w14:paraId="20CF9CB5" w14:textId="71BE6B89" w:rsidR="004122E8" w:rsidRDefault="004122E8"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Third party information about students is gathered only with full and informed consent of the student and or parent/guardian.</w:t>
      </w:r>
    </w:p>
    <w:p w14:paraId="31306699" w14:textId="5DF9B3C0" w:rsidR="004122E8" w:rsidRDefault="004122E8"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Information on staff, volunteers and potential staff and volunteers is compiled only as necessary, during the course of their employment or contact with </w:t>
      </w:r>
      <w:r w:rsidR="004E49F8">
        <w:rPr>
          <w:rFonts w:ascii="Times New Roman" w:hAnsi="Times New Roman" w:cs="Times New Roman"/>
          <w:sz w:val="24"/>
          <w:szCs w:val="24"/>
        </w:rPr>
        <w:t>Stella Maris School</w:t>
      </w:r>
      <w:r>
        <w:rPr>
          <w:rFonts w:ascii="Times New Roman" w:hAnsi="Times New Roman" w:cs="Times New Roman"/>
          <w:sz w:val="24"/>
          <w:szCs w:val="24"/>
        </w:rPr>
        <w:t>.  This data is typically provided by the personnel themselves.  Where personal data is provided by a third party, consent for this is established by the data subject.</w:t>
      </w:r>
    </w:p>
    <w:p w14:paraId="2FD71B9D" w14:textId="2E632331" w:rsidR="004122E8" w:rsidRDefault="004122E8" w:rsidP="00CB6399">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Processing </w:t>
      </w:r>
      <w:r>
        <w:rPr>
          <w:rFonts w:ascii="Times New Roman" w:hAnsi="Times New Roman" w:cs="Times New Roman"/>
          <w:sz w:val="24"/>
          <w:szCs w:val="24"/>
        </w:rPr>
        <w:t xml:space="preserve">includes but is not limited to </w:t>
      </w:r>
      <w:r w:rsidR="00177325">
        <w:rPr>
          <w:rFonts w:ascii="Times New Roman" w:hAnsi="Times New Roman" w:cs="Times New Roman"/>
          <w:sz w:val="24"/>
          <w:szCs w:val="24"/>
        </w:rPr>
        <w:t>the following:</w:t>
      </w:r>
    </w:p>
    <w:p w14:paraId="2C49DFF3" w14:textId="29213C41" w:rsidR="00177325" w:rsidRDefault="00177325" w:rsidP="00CB6399">
      <w:pPr>
        <w:pStyle w:val="ListParagraph"/>
        <w:spacing w:line="276" w:lineRule="auto"/>
        <w:ind w:left="0"/>
        <w:rPr>
          <w:rFonts w:ascii="Times New Roman" w:hAnsi="Times New Roman" w:cs="Times New Roman"/>
          <w:sz w:val="24"/>
          <w:szCs w:val="24"/>
        </w:rPr>
      </w:pPr>
    </w:p>
    <w:p w14:paraId="7B114E52" w14:textId="2F9D9885" w:rsidR="00177325" w:rsidRDefault="00177325" w:rsidP="00177325">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Obtaining, recording or keeping the data.</w:t>
      </w:r>
    </w:p>
    <w:p w14:paraId="38B0CB35" w14:textId="72E2C6C7" w:rsidR="00177325" w:rsidRDefault="00177325" w:rsidP="00177325">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Collecting, organising, storing, altering or adapting the data.</w:t>
      </w:r>
    </w:p>
    <w:p w14:paraId="00F0A66D" w14:textId="7FF3954E" w:rsidR="00177325" w:rsidRDefault="00177325" w:rsidP="00177325">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Retrieving, consulting or using the data.</w:t>
      </w:r>
    </w:p>
    <w:p w14:paraId="3EB3E060" w14:textId="38DE470B" w:rsidR="00177325" w:rsidRDefault="00177325" w:rsidP="00177325">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Disclosing the data by transmitting, disseminating or otherwise making it available.</w:t>
      </w:r>
    </w:p>
    <w:p w14:paraId="42583721" w14:textId="2E295090" w:rsidR="00177325" w:rsidRDefault="00177325" w:rsidP="00177325">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Aligning, combining, blocking, erasing or destroying the data</w:t>
      </w:r>
    </w:p>
    <w:p w14:paraId="3936C6EA" w14:textId="0579D747" w:rsidR="00177325" w:rsidRDefault="00177325" w:rsidP="00177325">
      <w:pPr>
        <w:spacing w:line="276" w:lineRule="auto"/>
        <w:rPr>
          <w:rFonts w:ascii="Times New Roman" w:hAnsi="Times New Roman" w:cs="Times New Roman"/>
          <w:sz w:val="24"/>
          <w:szCs w:val="24"/>
        </w:rPr>
      </w:pPr>
    </w:p>
    <w:p w14:paraId="2E447139" w14:textId="18231EE9" w:rsidR="00177325" w:rsidRDefault="00177325" w:rsidP="00177325">
      <w:pPr>
        <w:spacing w:line="276" w:lineRule="auto"/>
        <w:rPr>
          <w:rFonts w:ascii="Times New Roman" w:hAnsi="Times New Roman" w:cs="Times New Roman"/>
          <w:b/>
          <w:bCs/>
          <w:sz w:val="24"/>
          <w:szCs w:val="24"/>
        </w:rPr>
      </w:pPr>
      <w:r>
        <w:rPr>
          <w:rFonts w:ascii="Times New Roman" w:hAnsi="Times New Roman" w:cs="Times New Roman"/>
          <w:b/>
          <w:bCs/>
          <w:sz w:val="24"/>
          <w:szCs w:val="24"/>
        </w:rPr>
        <w:t>Third Party Data Processors</w:t>
      </w:r>
    </w:p>
    <w:p w14:paraId="166588D8" w14:textId="57E82B51" w:rsidR="00177325" w:rsidRDefault="00177325" w:rsidP="00177325">
      <w:pPr>
        <w:spacing w:line="276" w:lineRule="auto"/>
        <w:rPr>
          <w:rFonts w:ascii="Times New Roman" w:hAnsi="Times New Roman" w:cs="Times New Roman"/>
          <w:sz w:val="24"/>
          <w:szCs w:val="24"/>
        </w:rPr>
      </w:pPr>
      <w:r>
        <w:rPr>
          <w:rFonts w:ascii="Times New Roman" w:hAnsi="Times New Roman" w:cs="Times New Roman"/>
          <w:sz w:val="24"/>
          <w:szCs w:val="24"/>
        </w:rPr>
        <w:t xml:space="preserve">Where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outsources to a data processor off-site, it is required by law to have a written contract in place.  This third party agreement specifies the conditions under which the data may be processed, the security conditions attaching to the processing of the data and that the data must be deleted or returned upon completion or termination of the contract.  GDPR legislation must be adhered to by the third party and third party contract.</w:t>
      </w:r>
    </w:p>
    <w:p w14:paraId="34DD5C01" w14:textId="00D2AA81" w:rsidR="00177325" w:rsidRDefault="00177325" w:rsidP="00177325">
      <w:pPr>
        <w:spacing w:line="276" w:lineRule="auto"/>
        <w:rPr>
          <w:rFonts w:ascii="Times New Roman" w:hAnsi="Times New Roman" w:cs="Times New Roman"/>
          <w:sz w:val="24"/>
          <w:szCs w:val="24"/>
        </w:rPr>
      </w:pPr>
    </w:p>
    <w:p w14:paraId="2CE3D5CE" w14:textId="3B8E097E" w:rsidR="004E49F8" w:rsidRDefault="004E49F8" w:rsidP="00177325">
      <w:pPr>
        <w:spacing w:line="276" w:lineRule="auto"/>
        <w:rPr>
          <w:rFonts w:ascii="Times New Roman" w:hAnsi="Times New Roman" w:cs="Times New Roman"/>
          <w:sz w:val="24"/>
          <w:szCs w:val="24"/>
        </w:rPr>
      </w:pPr>
    </w:p>
    <w:p w14:paraId="530EFAF4" w14:textId="77777777" w:rsidR="004E49F8" w:rsidRDefault="004E49F8" w:rsidP="00177325">
      <w:pPr>
        <w:spacing w:line="276" w:lineRule="auto"/>
        <w:rPr>
          <w:rFonts w:ascii="Times New Roman" w:hAnsi="Times New Roman" w:cs="Times New Roman"/>
          <w:sz w:val="24"/>
          <w:szCs w:val="24"/>
        </w:rPr>
      </w:pPr>
    </w:p>
    <w:p w14:paraId="6B9E8591" w14:textId="3DF8D889" w:rsidR="00177325" w:rsidRPr="00177325" w:rsidRDefault="00177325" w:rsidP="00177325">
      <w:pPr>
        <w:pStyle w:val="ListParagraph"/>
        <w:numPr>
          <w:ilvl w:val="1"/>
          <w:numId w:val="3"/>
        </w:numPr>
        <w:spacing w:line="276" w:lineRule="auto"/>
        <w:ind w:left="426" w:hanging="426"/>
        <w:rPr>
          <w:rFonts w:ascii="Times New Roman" w:hAnsi="Times New Roman" w:cs="Times New Roman"/>
          <w:sz w:val="28"/>
          <w:szCs w:val="28"/>
        </w:rPr>
      </w:pPr>
      <w:r w:rsidRPr="00177325">
        <w:rPr>
          <w:rFonts w:ascii="Times New Roman" w:hAnsi="Times New Roman" w:cs="Times New Roman"/>
          <w:sz w:val="28"/>
          <w:szCs w:val="28"/>
        </w:rPr>
        <w:t>Records Retention and Purpose</w:t>
      </w:r>
    </w:p>
    <w:p w14:paraId="6DDC781D" w14:textId="459016AC" w:rsidR="00177325" w:rsidRPr="00177325" w:rsidRDefault="00177325" w:rsidP="00177325">
      <w:pPr>
        <w:pStyle w:val="ListParagraph"/>
        <w:spacing w:line="276" w:lineRule="auto"/>
        <w:rPr>
          <w:rFonts w:ascii="Times New Roman" w:hAnsi="Times New Roman" w:cs="Times New Roman"/>
          <w:sz w:val="24"/>
          <w:szCs w:val="24"/>
        </w:rPr>
      </w:pPr>
    </w:p>
    <w:p w14:paraId="43C28C58" w14:textId="1AE394F4" w:rsidR="00177325" w:rsidRDefault="00177325" w:rsidP="00177325">
      <w:pPr>
        <w:pStyle w:val="ListParagraph"/>
        <w:spacing w:line="276" w:lineRule="auto"/>
        <w:ind w:left="0"/>
        <w:rPr>
          <w:rFonts w:ascii="Times New Roman" w:hAnsi="Times New Roman" w:cs="Times New Roman"/>
          <w:sz w:val="24"/>
          <w:szCs w:val="24"/>
          <w:u w:val="single"/>
        </w:rPr>
      </w:pPr>
      <w:r w:rsidRPr="00177325">
        <w:rPr>
          <w:rFonts w:ascii="Times New Roman" w:hAnsi="Times New Roman" w:cs="Times New Roman"/>
          <w:sz w:val="24"/>
          <w:szCs w:val="24"/>
          <w:u w:val="single"/>
        </w:rPr>
        <w:t>Student Records</w:t>
      </w:r>
    </w:p>
    <w:p w14:paraId="27D6112F" w14:textId="1245BDF9" w:rsidR="00177325" w:rsidRDefault="00177325" w:rsidP="00177325">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These records may include:</w:t>
      </w:r>
    </w:p>
    <w:p w14:paraId="1895AC90" w14:textId="4A4C9DA2" w:rsidR="00177325" w:rsidRDefault="00177325"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Name, address, contact details and PPS number</w:t>
      </w:r>
    </w:p>
    <w:p w14:paraId="78483DEB" w14:textId="747268BE" w:rsidR="00177325" w:rsidRDefault="00177325"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Date and place of birth</w:t>
      </w:r>
    </w:p>
    <w:p w14:paraId="642943B2" w14:textId="10BEE060" w:rsidR="00177325" w:rsidRDefault="00177325"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Names and addresses of parents/guardians and contact details</w:t>
      </w:r>
    </w:p>
    <w:p w14:paraId="05B27036" w14:textId="277B5458" w:rsidR="00177325" w:rsidRDefault="00177325"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Next of kin and emergency contact information</w:t>
      </w:r>
    </w:p>
    <w:p w14:paraId="415F77C7" w14:textId="5DDE568E" w:rsidR="00177325" w:rsidRDefault="00177325"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Relevant medical information necessary to support student’s safe attendance, e.g. allergies, asthma, epilepsy etc</w:t>
      </w:r>
    </w:p>
    <w:p w14:paraId="35AB7BC0" w14:textId="0A80F4C9"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Psychological or psychiatric reports where information is relevant to the students schooling</w:t>
      </w:r>
    </w:p>
    <w:p w14:paraId="103B8C01" w14:textId="164739D9"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Religious affiliation</w:t>
      </w:r>
    </w:p>
    <w:p w14:paraId="7403412B" w14:textId="598B25D8"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Copies of birth cert, baptism cert etc.</w:t>
      </w:r>
    </w:p>
    <w:p w14:paraId="4A37C362" w14:textId="0C226A0C"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Language spoken and language assessments.  Relevant where English is not the first language or there is another language support need</w:t>
      </w:r>
    </w:p>
    <w:p w14:paraId="1F4AF33A" w14:textId="0EA49969"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Information on Irish language exemptions</w:t>
      </w:r>
    </w:p>
    <w:p w14:paraId="5B9E0059" w14:textId="6C8AD09F"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Application forms and student transfer forms</w:t>
      </w:r>
    </w:p>
    <w:p w14:paraId="24724F23" w14:textId="6E39B482"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Records transferred from previous educational settings</w:t>
      </w:r>
    </w:p>
    <w:p w14:paraId="36CEDA42" w14:textId="2392634A" w:rsidR="007D21C6" w:rsidRDefault="007D21C6" w:rsidP="00177325">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Attendance records</w:t>
      </w:r>
    </w:p>
    <w:p w14:paraId="3AAB4D08" w14:textId="3FE6D08D"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Consents</w:t>
      </w:r>
    </w:p>
    <w:p w14:paraId="14DB8525" w14:textId="372FD076"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Formal correspondence with the student, parents or guardian</w:t>
      </w:r>
    </w:p>
    <w:p w14:paraId="405D181B" w14:textId="726EACEA"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Formal correspondence internally or externally about the student</w:t>
      </w:r>
    </w:p>
    <w:p w14:paraId="1AEC8B31" w14:textId="77DF9F3D"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Academic records – subjects studied, class assignments, examination results, project assessments, official school reports, records of significant achievements, previous academic records or references</w:t>
      </w:r>
    </w:p>
    <w:p w14:paraId="58ECEA35" w14:textId="74A9DF6C"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Notes of any interagency meetings</w:t>
      </w:r>
    </w:p>
    <w:p w14:paraId="33ED1C1C" w14:textId="7C988093"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Photographs and recorded images of student</w:t>
      </w:r>
    </w:p>
    <w:p w14:paraId="01897E18" w14:textId="07948379"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Records of significant achievements</w:t>
      </w:r>
    </w:p>
    <w:p w14:paraId="67847A5E" w14:textId="66588534"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Subject exemptions</w:t>
      </w:r>
    </w:p>
    <w:p w14:paraId="6CFB14E6" w14:textId="339DE80D"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Special student needs</w:t>
      </w:r>
    </w:p>
    <w:p w14:paraId="4BDC06D9" w14:textId="3EF9E07F"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Records of disciplinary issues/investigations and/or sanctions imposed</w:t>
      </w:r>
    </w:p>
    <w:p w14:paraId="13264A98" w14:textId="17C3B752"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Photographs and articles recording student endeavour and success which may appear in school publications or on the website</w:t>
      </w:r>
    </w:p>
    <w:p w14:paraId="4A5C88C0" w14:textId="42B3C463"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Accident reports</w:t>
      </w:r>
    </w:p>
    <w:p w14:paraId="0581E010" w14:textId="3FD1AEE1"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Incident report forms</w:t>
      </w:r>
    </w:p>
    <w:p w14:paraId="6A2EBE95" w14:textId="3B94B25F"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Notifications to Insurance companies</w:t>
      </w:r>
    </w:p>
    <w:p w14:paraId="528BC585" w14:textId="439A169F"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Notifications to Health &amp; Safety Authority</w:t>
      </w:r>
    </w:p>
    <w:p w14:paraId="09629966" w14:textId="3AB180ED"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 xml:space="preserve">Records of any inhouse </w:t>
      </w:r>
      <w:r w:rsidR="00C338AE">
        <w:rPr>
          <w:rFonts w:ascii="Times New Roman" w:hAnsi="Times New Roman" w:cs="Times New Roman"/>
          <w:sz w:val="24"/>
          <w:szCs w:val="24"/>
        </w:rPr>
        <w:t xml:space="preserve">Stella Maris School </w:t>
      </w:r>
      <w:r>
        <w:rPr>
          <w:rFonts w:ascii="Times New Roman" w:hAnsi="Times New Roman" w:cs="Times New Roman"/>
          <w:sz w:val="24"/>
          <w:szCs w:val="24"/>
        </w:rPr>
        <w:t>investigations</w:t>
      </w:r>
    </w:p>
    <w:p w14:paraId="18D1F6B6" w14:textId="030D3B36" w:rsidR="007D21C6" w:rsidRDefault="007D21C6" w:rsidP="007D21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Records of external investigations</w:t>
      </w:r>
    </w:p>
    <w:p w14:paraId="2DA53886" w14:textId="072CFCFC" w:rsidR="007D21C6" w:rsidRDefault="007D21C6" w:rsidP="007D21C6">
      <w:pPr>
        <w:spacing w:line="276" w:lineRule="auto"/>
        <w:rPr>
          <w:rFonts w:ascii="Times New Roman" w:hAnsi="Times New Roman" w:cs="Times New Roman"/>
          <w:sz w:val="24"/>
          <w:szCs w:val="24"/>
        </w:rPr>
      </w:pPr>
    </w:p>
    <w:p w14:paraId="63F1F4EF" w14:textId="49666AC4" w:rsidR="007D21C6" w:rsidRDefault="007D21C6" w:rsidP="007D21C6">
      <w:pPr>
        <w:spacing w:line="276" w:lineRule="auto"/>
        <w:rPr>
          <w:rFonts w:ascii="Times New Roman" w:hAnsi="Times New Roman" w:cs="Times New Roman"/>
          <w:sz w:val="24"/>
          <w:szCs w:val="24"/>
        </w:rPr>
      </w:pPr>
      <w:r>
        <w:rPr>
          <w:rFonts w:ascii="Times New Roman" w:hAnsi="Times New Roman" w:cs="Times New Roman"/>
          <w:sz w:val="24"/>
          <w:szCs w:val="24"/>
        </w:rPr>
        <w:t>The purpose of Student Records may include:</w:t>
      </w:r>
    </w:p>
    <w:p w14:paraId="791ACAD9" w14:textId="39F3F129" w:rsidR="007D21C6" w:rsidRDefault="007D21C6"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ensure that the student meets </w:t>
      </w:r>
      <w:r w:rsidR="004E49F8">
        <w:rPr>
          <w:rFonts w:ascii="Times New Roman" w:hAnsi="Times New Roman" w:cs="Times New Roman"/>
          <w:sz w:val="24"/>
          <w:szCs w:val="24"/>
        </w:rPr>
        <w:t xml:space="preserve">Stella Maris School’s </w:t>
      </w:r>
      <w:r>
        <w:rPr>
          <w:rFonts w:ascii="Times New Roman" w:hAnsi="Times New Roman" w:cs="Times New Roman"/>
          <w:sz w:val="24"/>
          <w:szCs w:val="24"/>
        </w:rPr>
        <w:t>admission criteria</w:t>
      </w:r>
    </w:p>
    <w:p w14:paraId="0E5311E0" w14:textId="045E61E6" w:rsidR="007D21C6" w:rsidRDefault="007D21C6"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To enable each student to develop to their full potential</w:t>
      </w:r>
    </w:p>
    <w:p w14:paraId="33DE70F3" w14:textId="3CB7867C" w:rsidR="007D21C6" w:rsidRDefault="007D21C6"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To comply with legislative or administrative requirements</w:t>
      </w:r>
    </w:p>
    <w:p w14:paraId="67AF1398" w14:textId="2BA5B80E" w:rsidR="007D21C6" w:rsidRDefault="007D21C6"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ensure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can meet its duty of care to the students well being</w:t>
      </w:r>
    </w:p>
    <w:p w14:paraId="4E1B0762" w14:textId="4629898A" w:rsidR="007D21C6" w:rsidRDefault="007D21C6"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enable parents/guardians to be contacted in the case of emergency or in the case of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 xml:space="preserve">closure, or to inform </w:t>
      </w:r>
      <w:r w:rsidR="007F6740">
        <w:rPr>
          <w:rFonts w:ascii="Times New Roman" w:hAnsi="Times New Roman" w:cs="Times New Roman"/>
          <w:sz w:val="24"/>
          <w:szCs w:val="24"/>
        </w:rPr>
        <w:t xml:space="preserve">parents of their child’s educational progress or to inform parents of </w:t>
      </w:r>
      <w:r w:rsidR="004E49F8">
        <w:rPr>
          <w:rFonts w:ascii="Times New Roman" w:hAnsi="Times New Roman" w:cs="Times New Roman"/>
          <w:sz w:val="24"/>
          <w:szCs w:val="24"/>
        </w:rPr>
        <w:t xml:space="preserve">Stella Maris School </w:t>
      </w:r>
      <w:r w:rsidR="007F6740">
        <w:rPr>
          <w:rFonts w:ascii="Times New Roman" w:hAnsi="Times New Roman" w:cs="Times New Roman"/>
          <w:sz w:val="24"/>
          <w:szCs w:val="24"/>
        </w:rPr>
        <w:t>events etc.</w:t>
      </w:r>
    </w:p>
    <w:p w14:paraId="5E4AF782" w14:textId="61113C07" w:rsidR="007F6740" w:rsidRDefault="007F6740"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To meet the educational, social, physical and emotional requirements of the student</w:t>
      </w:r>
    </w:p>
    <w:p w14:paraId="6D38C4E3" w14:textId="4F1747B1" w:rsidR="007F6740" w:rsidRDefault="007F6740"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To ensure that students meet minimum age requirements courses</w:t>
      </w:r>
    </w:p>
    <w:p w14:paraId="4B264284" w14:textId="28DF3B9C" w:rsidR="007F6740" w:rsidRDefault="007F6740"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To ensure that any student seeking an exemption from Irish meets the criteria in order to obtain such an exemption from the authorities</w:t>
      </w:r>
    </w:p>
    <w:p w14:paraId="16FE8998" w14:textId="77A4EED6" w:rsidR="007F6740" w:rsidRDefault="007F6740"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To furnish documentation and/or information about the student to state bodies in compliance with law and directions issued by government departments</w:t>
      </w:r>
    </w:p>
    <w:p w14:paraId="0D6B72D1" w14:textId="418DED24" w:rsidR="007F6740" w:rsidRDefault="007F6740" w:rsidP="007D21C6">
      <w:pPr>
        <w:pStyle w:val="ListParagraph"/>
        <w:numPr>
          <w:ilvl w:val="0"/>
          <w:numId w:val="10"/>
        </w:numPr>
        <w:spacing w:line="276" w:lineRule="auto"/>
        <w:rPr>
          <w:rFonts w:ascii="Times New Roman" w:hAnsi="Times New Roman" w:cs="Times New Roman"/>
          <w:sz w:val="24"/>
          <w:szCs w:val="24"/>
        </w:rPr>
      </w:pPr>
      <w:r w:rsidRPr="007F6740">
        <w:rPr>
          <w:rFonts w:ascii="Times New Roman" w:hAnsi="Times New Roman" w:cs="Times New Roman"/>
          <w:sz w:val="24"/>
          <w:szCs w:val="24"/>
        </w:rPr>
        <w:t xml:space="preserve">To furnish, when requested by the student’s parents/guardians </w:t>
      </w:r>
      <w:r>
        <w:rPr>
          <w:rFonts w:ascii="Times New Roman" w:hAnsi="Times New Roman" w:cs="Times New Roman"/>
          <w:sz w:val="24"/>
          <w:szCs w:val="24"/>
        </w:rPr>
        <w:t>documentation/information/ references to second level educational institutions.</w:t>
      </w:r>
    </w:p>
    <w:p w14:paraId="7CCF4D33" w14:textId="1C3152E8" w:rsidR="007F6740" w:rsidRDefault="007F6740" w:rsidP="007D21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celebrate school and pupil achievements, compile publications, yearbooks, update the school website, record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 xml:space="preserve">events, and to keep a record of the history of </w:t>
      </w:r>
      <w:r w:rsidR="004E49F8">
        <w:rPr>
          <w:rFonts w:ascii="Times New Roman" w:hAnsi="Times New Roman" w:cs="Times New Roman"/>
          <w:sz w:val="24"/>
          <w:szCs w:val="24"/>
        </w:rPr>
        <w:t>Stella Maris School</w:t>
      </w:r>
      <w:r>
        <w:rPr>
          <w:rFonts w:ascii="Times New Roman" w:hAnsi="Times New Roman" w:cs="Times New Roman"/>
          <w:sz w:val="24"/>
          <w:szCs w:val="24"/>
        </w:rPr>
        <w:t>.</w:t>
      </w:r>
    </w:p>
    <w:p w14:paraId="1637F159" w14:textId="7B32A830" w:rsidR="007F6740" w:rsidRDefault="007F6740" w:rsidP="007F6740">
      <w:pPr>
        <w:pStyle w:val="ListParagraph"/>
        <w:spacing w:line="276" w:lineRule="auto"/>
        <w:rPr>
          <w:rFonts w:ascii="Times New Roman" w:hAnsi="Times New Roman" w:cs="Times New Roman"/>
          <w:sz w:val="24"/>
          <w:szCs w:val="24"/>
        </w:rPr>
      </w:pPr>
    </w:p>
    <w:p w14:paraId="616B36DE" w14:textId="6924BF2F" w:rsidR="007F6740" w:rsidRDefault="007F6740" w:rsidP="007F6740">
      <w:pPr>
        <w:pStyle w:val="ListParagraph"/>
        <w:spacing w:line="276" w:lineRule="auto"/>
        <w:rPr>
          <w:rFonts w:ascii="Times New Roman" w:hAnsi="Times New Roman" w:cs="Times New Roman"/>
          <w:sz w:val="24"/>
          <w:szCs w:val="24"/>
        </w:rPr>
      </w:pPr>
    </w:p>
    <w:p w14:paraId="3721A95C" w14:textId="2B152612" w:rsidR="007F6740" w:rsidRDefault="007F6740" w:rsidP="007F6740">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Student records are held in both manual and electronic form.  Such files are kept in secure filing cabinets or in electronic form, are password protected and have adequate encryption and firewall software.  Only personnel who are formally authorised to use the data can access it.  Employees are required to maintain the confidentiality of any data to which they have access.</w:t>
      </w:r>
    </w:p>
    <w:p w14:paraId="65625BBA" w14:textId="0965CA96" w:rsidR="007F6740" w:rsidRDefault="007F6740" w:rsidP="007F6740">
      <w:pPr>
        <w:pStyle w:val="ListParagraph"/>
        <w:spacing w:line="276" w:lineRule="auto"/>
        <w:ind w:left="0"/>
        <w:rPr>
          <w:rFonts w:ascii="Times New Roman" w:hAnsi="Times New Roman" w:cs="Times New Roman"/>
          <w:sz w:val="24"/>
          <w:szCs w:val="24"/>
        </w:rPr>
      </w:pPr>
    </w:p>
    <w:p w14:paraId="21199211" w14:textId="2382F52F" w:rsidR="007F6740" w:rsidRDefault="007F6740" w:rsidP="007F6740">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Parent/Guardian Records</w:t>
      </w:r>
    </w:p>
    <w:p w14:paraId="7204CE4F" w14:textId="1551AF61" w:rsidR="007F6740" w:rsidRDefault="004E49F8" w:rsidP="007F6740">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Stella Maris School </w:t>
      </w:r>
      <w:r w:rsidR="007F6740">
        <w:rPr>
          <w:rFonts w:ascii="Times New Roman" w:hAnsi="Times New Roman" w:cs="Times New Roman"/>
          <w:sz w:val="24"/>
          <w:szCs w:val="24"/>
        </w:rPr>
        <w:t xml:space="preserve">does not keep specific personal files for parents and guardians.  However, information about parents including communication details, consents provided, correspondence and payments made, will be held in the file of each student.  This information shall be treated in the same way as any other information in the student file.  Parent payment information may be held in </w:t>
      </w:r>
      <w:r>
        <w:rPr>
          <w:rFonts w:ascii="Times New Roman" w:hAnsi="Times New Roman" w:cs="Times New Roman"/>
          <w:sz w:val="24"/>
          <w:szCs w:val="24"/>
        </w:rPr>
        <w:t xml:space="preserve">Stella Maris School </w:t>
      </w:r>
      <w:r w:rsidR="007F6740">
        <w:rPr>
          <w:rFonts w:ascii="Times New Roman" w:hAnsi="Times New Roman" w:cs="Times New Roman"/>
          <w:sz w:val="24"/>
          <w:szCs w:val="24"/>
        </w:rPr>
        <w:t>accounts management system.  This is an online system but receipts and invoices may be stored in copy form.</w:t>
      </w:r>
    </w:p>
    <w:p w14:paraId="70D5270C" w14:textId="3C47E31B" w:rsidR="007F6740" w:rsidRDefault="007F6740" w:rsidP="007F6740">
      <w:pPr>
        <w:pStyle w:val="ListParagraph"/>
        <w:spacing w:line="276" w:lineRule="auto"/>
        <w:ind w:left="0"/>
        <w:rPr>
          <w:rFonts w:ascii="Times New Roman" w:hAnsi="Times New Roman" w:cs="Times New Roman"/>
          <w:sz w:val="24"/>
          <w:szCs w:val="24"/>
        </w:rPr>
      </w:pPr>
    </w:p>
    <w:p w14:paraId="2CE06471" w14:textId="00AD292B" w:rsidR="007F6740" w:rsidRDefault="007F6740" w:rsidP="007F6740">
      <w:pPr>
        <w:pStyle w:val="ListParagraph"/>
        <w:spacing w:line="276" w:lineRule="auto"/>
        <w:ind w:left="0"/>
        <w:rPr>
          <w:rFonts w:ascii="Times New Roman" w:hAnsi="Times New Roman" w:cs="Times New Roman"/>
          <w:sz w:val="24"/>
          <w:szCs w:val="24"/>
          <w:u w:val="single"/>
        </w:rPr>
      </w:pPr>
      <w:r>
        <w:rPr>
          <w:rFonts w:ascii="Times New Roman" w:hAnsi="Times New Roman" w:cs="Times New Roman"/>
          <w:sz w:val="24"/>
          <w:szCs w:val="24"/>
          <w:u w:val="single"/>
        </w:rPr>
        <w:t>Staff Records</w:t>
      </w:r>
    </w:p>
    <w:p w14:paraId="0E110B73" w14:textId="1C52E542" w:rsidR="007F6740" w:rsidRDefault="000A5972" w:rsidP="000A597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Staff includes existing members of staff, former members of staff, applicants for positions within </w:t>
      </w:r>
      <w:r w:rsidR="004E49F8">
        <w:rPr>
          <w:rFonts w:ascii="Times New Roman" w:hAnsi="Times New Roman" w:cs="Times New Roman"/>
          <w:sz w:val="24"/>
          <w:szCs w:val="24"/>
        </w:rPr>
        <w:t>Stella Maris School</w:t>
      </w:r>
      <w:r>
        <w:rPr>
          <w:rFonts w:ascii="Times New Roman" w:hAnsi="Times New Roman" w:cs="Times New Roman"/>
          <w:sz w:val="24"/>
          <w:szCs w:val="24"/>
        </w:rPr>
        <w:t>, visiting teachers and volunteers.</w:t>
      </w:r>
    </w:p>
    <w:p w14:paraId="25A861EC" w14:textId="7108462A" w:rsidR="000A5972" w:rsidRDefault="000A5972" w:rsidP="000A5972">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These staff records may include:</w:t>
      </w:r>
    </w:p>
    <w:p w14:paraId="6578AF91" w14:textId="2422FDAE"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Name, address, date of birth, contact details and PPS number</w:t>
      </w:r>
    </w:p>
    <w:p w14:paraId="6D6AC2DE" w14:textId="19805446"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Original records of application and appointment to posts, including references and CV.</w:t>
      </w:r>
    </w:p>
    <w:p w14:paraId="6B2DD26D" w14:textId="576CBB7F"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Garda Vetting</w:t>
      </w:r>
    </w:p>
    <w:p w14:paraId="0161DADF" w14:textId="5930197E"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Next of kin and emergency contact information</w:t>
      </w:r>
    </w:p>
    <w:p w14:paraId="254ECD78" w14:textId="37BB44F4"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Medical information relevant to the provision of safe working conditions</w:t>
      </w:r>
    </w:p>
    <w:p w14:paraId="2651180A" w14:textId="412CF16E"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Details of work attendance, hours worked, work absence, annual leave accrual and sick leave</w:t>
      </w:r>
    </w:p>
    <w:p w14:paraId="7436D4B6" w14:textId="787D2A40"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All records required by the Organisation of Working Time Act 1997</w:t>
      </w:r>
    </w:p>
    <w:p w14:paraId="74CAD82D" w14:textId="579D8F61" w:rsidR="000A5972" w:rsidRDefault="000A5972"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Performance related work record including appraisals and staff supervisions.</w:t>
      </w:r>
    </w:p>
    <w:p w14:paraId="52925015" w14:textId="5411747B"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All formal correspondence with staff</w:t>
      </w:r>
    </w:p>
    <w:p w14:paraId="3CAE6721" w14:textId="4DB4AEE3"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Record of assigned duties and responsibilities</w:t>
      </w:r>
    </w:p>
    <w:p w14:paraId="27A62B15" w14:textId="4990BBD1"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 xml:space="preserve">Details of any accidents/injuries sustained on school property or in connection with the staff member carrying out their </w:t>
      </w:r>
      <w:r w:rsidR="00C338AE">
        <w:rPr>
          <w:rFonts w:ascii="Times New Roman" w:hAnsi="Times New Roman" w:cs="Times New Roman"/>
          <w:sz w:val="24"/>
          <w:szCs w:val="24"/>
        </w:rPr>
        <w:t xml:space="preserve">Stella Maris School </w:t>
      </w:r>
      <w:r>
        <w:rPr>
          <w:rFonts w:ascii="Times New Roman" w:hAnsi="Times New Roman" w:cs="Times New Roman"/>
          <w:sz w:val="24"/>
          <w:szCs w:val="24"/>
        </w:rPr>
        <w:t>duties</w:t>
      </w:r>
    </w:p>
    <w:p w14:paraId="6A4ED3FA" w14:textId="000F3E7B"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Mandatory staff training, dates, completion and maintenance schedule</w:t>
      </w:r>
    </w:p>
    <w:p w14:paraId="63DCB14C" w14:textId="43DEBABD"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 xml:space="preserve">Records of any reports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(or its employees) may have made in respect of the staff member to state departments and/or child-safeguarding procedures</w:t>
      </w:r>
    </w:p>
    <w:p w14:paraId="04485B59" w14:textId="333C4A49"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Staff payment information including payslips, end of year statements, staff bank information and all appropriate tax deductions and payments</w:t>
      </w:r>
    </w:p>
    <w:p w14:paraId="2AFA943C" w14:textId="1677D337"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Details of approved absences (career breaks, parental leave, study leave, etc)</w:t>
      </w:r>
    </w:p>
    <w:p w14:paraId="0DEEAFFD" w14:textId="7DB2DCF9"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Details of work record (qualifications, classes taught, subjects, etc.)</w:t>
      </w:r>
    </w:p>
    <w:p w14:paraId="51D43504" w14:textId="15DD3A05"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 xml:space="preserve">Details of any accidents / injuries sustained on school property or in connection with the staff member carrying out their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duties</w:t>
      </w:r>
    </w:p>
    <w:p w14:paraId="1CD2A044" w14:textId="31F06729" w:rsidR="00942B3F" w:rsidRDefault="00942B3F" w:rsidP="000A5972">
      <w:pPr>
        <w:pStyle w:val="ListParagraph"/>
        <w:numPr>
          <w:ilvl w:val="0"/>
          <w:numId w:val="11"/>
        </w:numPr>
        <w:spacing w:line="276" w:lineRule="auto"/>
        <w:rPr>
          <w:rFonts w:ascii="Times New Roman" w:hAnsi="Times New Roman" w:cs="Times New Roman"/>
          <w:sz w:val="24"/>
          <w:szCs w:val="24"/>
        </w:rPr>
      </w:pPr>
      <w:r>
        <w:rPr>
          <w:rFonts w:ascii="Times New Roman" w:hAnsi="Times New Roman" w:cs="Times New Roman"/>
          <w:sz w:val="24"/>
          <w:szCs w:val="24"/>
        </w:rPr>
        <w:t xml:space="preserve">Records of any reports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 xml:space="preserve">(or its employees) have made </w:t>
      </w:r>
      <w:r w:rsidR="0054235B">
        <w:rPr>
          <w:rFonts w:ascii="Times New Roman" w:hAnsi="Times New Roman" w:cs="Times New Roman"/>
          <w:sz w:val="24"/>
          <w:szCs w:val="24"/>
        </w:rPr>
        <w:t>in respect of the staff member to State departments and/or other agencies under Children First Act 2015</w:t>
      </w:r>
    </w:p>
    <w:p w14:paraId="2FA4C028" w14:textId="77777777" w:rsidR="0054235B" w:rsidRDefault="0054235B" w:rsidP="0054235B">
      <w:pPr>
        <w:spacing w:line="276" w:lineRule="auto"/>
        <w:rPr>
          <w:rFonts w:ascii="Times New Roman" w:hAnsi="Times New Roman" w:cs="Times New Roman"/>
          <w:sz w:val="24"/>
          <w:szCs w:val="24"/>
        </w:rPr>
      </w:pPr>
    </w:p>
    <w:p w14:paraId="694343BF" w14:textId="5E6C9E23"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rPr>
        <w:t>Purpose of Staff Reports</w:t>
      </w:r>
    </w:p>
    <w:p w14:paraId="07FB9C3B" w14:textId="4D94E2B6"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management and administration of </w:t>
      </w:r>
      <w:r w:rsidR="004E49F8">
        <w:rPr>
          <w:rFonts w:ascii="Times New Roman" w:hAnsi="Times New Roman" w:cs="Times New Roman"/>
          <w:sz w:val="24"/>
          <w:szCs w:val="24"/>
        </w:rPr>
        <w:t>Stella Maris School</w:t>
      </w:r>
    </w:p>
    <w:p w14:paraId="073D2284" w14:textId="49C77D09"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Facilitating the payments of staff, and calculation of other benefits/entitlements</w:t>
      </w:r>
    </w:p>
    <w:p w14:paraId="05149B70" w14:textId="5D03558E"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Human resources management</w:t>
      </w:r>
    </w:p>
    <w:p w14:paraId="63F60319" w14:textId="1D83B603"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Staff support and development</w:t>
      </w:r>
    </w:p>
    <w:p w14:paraId="60EA4CF5" w14:textId="2883D63F"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Staff performance management</w:t>
      </w:r>
    </w:p>
    <w:p w14:paraId="64BEF0BF" w14:textId="25C0374B"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Recording responsibilities assigned</w:t>
      </w:r>
    </w:p>
    <w:p w14:paraId="5A15FAC8" w14:textId="5ED0CCAD"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Enabling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to comply with its obligations as an employer including the preservation of a safe, efficient working and teaching environment, including complying with its responsibilities under the Safety, Health and Welfare at Work Act (2005)</w:t>
      </w:r>
    </w:p>
    <w:p w14:paraId="5946758D" w14:textId="08C26DDE"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Enabling </w:t>
      </w:r>
      <w:r w:rsidR="004E49F8">
        <w:rPr>
          <w:rFonts w:ascii="Times New Roman" w:hAnsi="Times New Roman" w:cs="Times New Roman"/>
          <w:sz w:val="24"/>
          <w:szCs w:val="24"/>
        </w:rPr>
        <w:t xml:space="preserve">Stella Maris School </w:t>
      </w:r>
      <w:r>
        <w:rPr>
          <w:rFonts w:ascii="Times New Roman" w:hAnsi="Times New Roman" w:cs="Times New Roman"/>
          <w:sz w:val="24"/>
          <w:szCs w:val="24"/>
        </w:rPr>
        <w:t>to comply with requirements set down in the Organisation of Working Time Act (1997)</w:t>
      </w:r>
    </w:p>
    <w:p w14:paraId="6C705329" w14:textId="0D5337AD" w:rsidR="0054235B" w:rsidRDefault="0054235B" w:rsidP="0054235B">
      <w:pPr>
        <w:pStyle w:val="ListParagraph"/>
        <w:numPr>
          <w:ilvl w:val="0"/>
          <w:numId w:val="12"/>
        </w:numPr>
        <w:spacing w:line="276" w:lineRule="auto"/>
        <w:rPr>
          <w:rFonts w:ascii="Times New Roman" w:hAnsi="Times New Roman" w:cs="Times New Roman"/>
          <w:sz w:val="24"/>
          <w:szCs w:val="24"/>
        </w:rPr>
      </w:pPr>
      <w:r>
        <w:rPr>
          <w:rFonts w:ascii="Times New Roman" w:hAnsi="Times New Roman" w:cs="Times New Roman"/>
          <w:sz w:val="24"/>
          <w:szCs w:val="24"/>
        </w:rPr>
        <w:t xml:space="preserve">Complying with legislation relevant to </w:t>
      </w:r>
      <w:r w:rsidR="004E49F8">
        <w:rPr>
          <w:rFonts w:ascii="Times New Roman" w:hAnsi="Times New Roman" w:cs="Times New Roman"/>
          <w:sz w:val="24"/>
          <w:szCs w:val="24"/>
        </w:rPr>
        <w:t>Stella Maris School</w:t>
      </w:r>
      <w:r>
        <w:rPr>
          <w:rFonts w:ascii="Times New Roman" w:hAnsi="Times New Roman" w:cs="Times New Roman"/>
          <w:sz w:val="24"/>
          <w:szCs w:val="24"/>
        </w:rPr>
        <w:t>.</w:t>
      </w:r>
    </w:p>
    <w:p w14:paraId="4F2AF3A9" w14:textId="71670378"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Location:  Staff records are held in both manual and electronic form.  Such files are kept in secure filing cabinets or in electronic form that is password protected and has adequate encryption and firewall software.  Only personnel who are formally authorised to use the data can access it.  Employees are required to maintain the confidentiality of any data to which they have access.</w:t>
      </w:r>
    </w:p>
    <w:p w14:paraId="1A1C6D79" w14:textId="4FA07148" w:rsidR="0054235B" w:rsidRDefault="0054235B" w:rsidP="0054235B">
      <w:pPr>
        <w:spacing w:line="276" w:lineRule="auto"/>
        <w:rPr>
          <w:rFonts w:ascii="Times New Roman" w:hAnsi="Times New Roman" w:cs="Times New Roman"/>
          <w:sz w:val="24"/>
          <w:szCs w:val="24"/>
        </w:rPr>
      </w:pPr>
    </w:p>
    <w:p w14:paraId="5926A515" w14:textId="3962DD63"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u w:val="single"/>
        </w:rPr>
        <w:t>Board of Management Records</w:t>
      </w:r>
    </w:p>
    <w:p w14:paraId="20D3E566" w14:textId="4E2CB8C8"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rPr>
        <w:t>Board of Management Records are kept to ensure appropriate records of decisions relating to the governance and operation of the school.</w:t>
      </w:r>
    </w:p>
    <w:p w14:paraId="5E0C2439" w14:textId="12D67720" w:rsidR="0054235B" w:rsidRDefault="0054235B" w:rsidP="0054235B">
      <w:pPr>
        <w:spacing w:line="276" w:lineRule="auto"/>
        <w:rPr>
          <w:rFonts w:ascii="Times New Roman" w:hAnsi="Times New Roman" w:cs="Times New Roman"/>
          <w:sz w:val="24"/>
          <w:szCs w:val="24"/>
        </w:rPr>
      </w:pPr>
    </w:p>
    <w:p w14:paraId="48A4C6FD" w14:textId="0F8E3D5E"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rPr>
        <w:t>Board of management Records include:</w:t>
      </w:r>
    </w:p>
    <w:p w14:paraId="5ED4EEE0" w14:textId="04BD3FA9"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Name, address and contact details of each member of the board of Management (including former members of the Board of Management)</w:t>
      </w:r>
    </w:p>
    <w:p w14:paraId="6B3FE5BF" w14:textId="0A1B7AD7"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Records of all appointments to the Board and the process followed</w:t>
      </w:r>
    </w:p>
    <w:p w14:paraId="5B4430D8" w14:textId="02263782"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Record of attendance at all Board Meetings</w:t>
      </w:r>
    </w:p>
    <w:p w14:paraId="0F2C2CA1" w14:textId="436E447C"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Records of all Board decisions taken</w:t>
      </w:r>
    </w:p>
    <w:p w14:paraId="784633BE" w14:textId="5F2839B0"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Minutes of Board of Management meetings and correspondence to the Board, which may include references to individuals</w:t>
      </w:r>
    </w:p>
    <w:p w14:paraId="253A01E3" w14:textId="291C35C3" w:rsidR="0054235B" w:rsidRDefault="0054235B" w:rsidP="0054235B">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 xml:space="preserve">Correspondence in relation to </w:t>
      </w:r>
      <w:r w:rsidR="00CC2056">
        <w:rPr>
          <w:rFonts w:ascii="Times New Roman" w:hAnsi="Times New Roman" w:cs="Times New Roman"/>
          <w:sz w:val="24"/>
          <w:szCs w:val="24"/>
        </w:rPr>
        <w:t>Stella Maris School</w:t>
      </w:r>
    </w:p>
    <w:p w14:paraId="72E9C478" w14:textId="6CFEF701" w:rsidR="0054235B" w:rsidRDefault="0054235B" w:rsidP="0054235B">
      <w:pPr>
        <w:spacing w:line="276" w:lineRule="auto"/>
        <w:rPr>
          <w:rFonts w:ascii="Times New Roman" w:hAnsi="Times New Roman" w:cs="Times New Roman"/>
          <w:sz w:val="24"/>
          <w:szCs w:val="24"/>
        </w:rPr>
      </w:pPr>
    </w:p>
    <w:p w14:paraId="0C56C77E" w14:textId="782FF66D" w:rsidR="0054235B" w:rsidRDefault="0054235B" w:rsidP="0054235B">
      <w:pPr>
        <w:spacing w:line="276" w:lineRule="auto"/>
        <w:rPr>
          <w:rFonts w:ascii="Times New Roman" w:hAnsi="Times New Roman" w:cs="Times New Roman"/>
          <w:sz w:val="24"/>
          <w:szCs w:val="24"/>
        </w:rPr>
      </w:pPr>
    </w:p>
    <w:p w14:paraId="630DA2A4" w14:textId="1D254EEA" w:rsidR="0054235B" w:rsidRDefault="0054235B" w:rsidP="0054235B">
      <w:pPr>
        <w:spacing w:line="276" w:lineRule="auto"/>
        <w:rPr>
          <w:rFonts w:ascii="Times New Roman" w:hAnsi="Times New Roman" w:cs="Times New Roman"/>
          <w:sz w:val="24"/>
          <w:szCs w:val="24"/>
        </w:rPr>
      </w:pPr>
    </w:p>
    <w:p w14:paraId="3B51189C" w14:textId="3129FBF4" w:rsidR="0054235B" w:rsidRDefault="0054235B" w:rsidP="0054235B">
      <w:pPr>
        <w:spacing w:line="276" w:lineRule="auto"/>
        <w:rPr>
          <w:rFonts w:ascii="Times New Roman" w:hAnsi="Times New Roman" w:cs="Times New Roman"/>
          <w:sz w:val="24"/>
          <w:szCs w:val="24"/>
        </w:rPr>
      </w:pPr>
    </w:p>
    <w:p w14:paraId="32B38CF8" w14:textId="10AF5C43" w:rsidR="0054235B" w:rsidRDefault="0054235B" w:rsidP="0054235B">
      <w:pPr>
        <w:spacing w:line="276" w:lineRule="auto"/>
        <w:rPr>
          <w:rFonts w:ascii="Times New Roman" w:hAnsi="Times New Roman" w:cs="Times New Roman"/>
          <w:sz w:val="24"/>
          <w:szCs w:val="24"/>
        </w:rPr>
      </w:pPr>
      <w:r>
        <w:rPr>
          <w:rFonts w:ascii="Times New Roman" w:hAnsi="Times New Roman" w:cs="Times New Roman"/>
          <w:sz w:val="24"/>
          <w:szCs w:val="24"/>
        </w:rPr>
        <w:t>Purpose of Board of management Records</w:t>
      </w:r>
    </w:p>
    <w:p w14:paraId="350E120B" w14:textId="1EFF9E41" w:rsidR="0054235B" w:rsidRDefault="0054235B" w:rsidP="0054235B">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Administration of the Board of Management</w:t>
      </w:r>
    </w:p>
    <w:p w14:paraId="4F66D597" w14:textId="47A9B98F" w:rsidR="0054235B" w:rsidRDefault="0054235B" w:rsidP="0054235B">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Transparency and Accountability</w:t>
      </w:r>
    </w:p>
    <w:p w14:paraId="55406CFA" w14:textId="1429C516" w:rsidR="0054235B" w:rsidRDefault="0054235B" w:rsidP="0054235B">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To maintain a record of Board appointments and decisions</w:t>
      </w:r>
    </w:p>
    <w:p w14:paraId="217AAB25" w14:textId="3F8EC477" w:rsidR="0054235B" w:rsidRDefault="0054235B" w:rsidP="0054235B">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To review and sub</w:t>
      </w:r>
      <w:r w:rsidR="003C4633">
        <w:rPr>
          <w:rFonts w:ascii="Times New Roman" w:hAnsi="Times New Roman" w:cs="Times New Roman"/>
          <w:sz w:val="24"/>
          <w:szCs w:val="24"/>
        </w:rPr>
        <w:t>stantiation of decisions</w:t>
      </w:r>
    </w:p>
    <w:p w14:paraId="6313D222" w14:textId="5AB5EAA9" w:rsidR="003C4633" w:rsidRDefault="003C4633" w:rsidP="0054235B">
      <w:pPr>
        <w:pStyle w:val="ListParagraph"/>
        <w:numPr>
          <w:ilvl w:val="0"/>
          <w:numId w:val="14"/>
        </w:numPr>
        <w:spacing w:line="276" w:lineRule="auto"/>
        <w:rPr>
          <w:rFonts w:ascii="Times New Roman" w:hAnsi="Times New Roman" w:cs="Times New Roman"/>
          <w:sz w:val="24"/>
          <w:szCs w:val="24"/>
        </w:rPr>
      </w:pPr>
      <w:r>
        <w:rPr>
          <w:rFonts w:ascii="Times New Roman" w:hAnsi="Times New Roman" w:cs="Times New Roman"/>
          <w:sz w:val="24"/>
          <w:szCs w:val="24"/>
        </w:rPr>
        <w:t xml:space="preserve">To enable the Board of Management to operate and govern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effectively in line with its obligations as a CLG with Charity status</w:t>
      </w:r>
    </w:p>
    <w:p w14:paraId="0AFC47A7" w14:textId="0A3C8F77" w:rsidR="003C4633" w:rsidRDefault="003C4633" w:rsidP="003C4633">
      <w:pPr>
        <w:spacing w:line="276" w:lineRule="auto"/>
        <w:rPr>
          <w:rFonts w:ascii="Times New Roman" w:hAnsi="Times New Roman" w:cs="Times New Roman"/>
          <w:sz w:val="24"/>
          <w:szCs w:val="24"/>
        </w:rPr>
      </w:pPr>
      <w:r>
        <w:rPr>
          <w:rFonts w:ascii="Times New Roman" w:hAnsi="Times New Roman" w:cs="Times New Roman"/>
          <w:sz w:val="24"/>
          <w:szCs w:val="24"/>
        </w:rPr>
        <w:t>Location:  Staff records are held in both manual and electronic form.  Such files are kept in secure filing cabinets or in electronic form that is password protected and has adequate encryption and firewall software.  Only personnel who are formally authorised to use the data can access it.</w:t>
      </w:r>
    </w:p>
    <w:p w14:paraId="3945997C" w14:textId="3A3B1CED" w:rsidR="003C4633" w:rsidRDefault="009E42D4" w:rsidP="003C4633">
      <w:p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Records of Creditors</w:t>
      </w:r>
    </w:p>
    <w:p w14:paraId="08D17483" w14:textId="42693DBE" w:rsidR="009E42D4" w:rsidRDefault="00CC2056" w:rsidP="003C4633">
      <w:pPr>
        <w:spacing w:line="276" w:lineRule="auto"/>
        <w:rPr>
          <w:rFonts w:ascii="Times New Roman" w:hAnsi="Times New Roman" w:cs="Times New Roman"/>
          <w:sz w:val="24"/>
          <w:szCs w:val="24"/>
        </w:rPr>
      </w:pPr>
      <w:r>
        <w:rPr>
          <w:rFonts w:ascii="Times New Roman" w:hAnsi="Times New Roman" w:cs="Times New Roman"/>
          <w:sz w:val="24"/>
          <w:szCs w:val="24"/>
        </w:rPr>
        <w:t xml:space="preserve">Stella Maris School </w:t>
      </w:r>
      <w:r w:rsidR="009E42D4">
        <w:rPr>
          <w:rFonts w:ascii="Times New Roman" w:hAnsi="Times New Roman" w:cs="Times New Roman"/>
          <w:sz w:val="24"/>
          <w:szCs w:val="24"/>
        </w:rPr>
        <w:t>may hold some or all of the following information about creditors</w:t>
      </w:r>
    </w:p>
    <w:p w14:paraId="51511999" w14:textId="5628F3E5" w:rsidR="009E42D4" w:rsidRDefault="009E42D4" w:rsidP="009E42D4">
      <w:pPr>
        <w:pStyle w:val="ListParagraph"/>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Name, address, contact details, PPS number</w:t>
      </w:r>
    </w:p>
    <w:p w14:paraId="7C218043" w14:textId="4185C929" w:rsidR="009E42D4" w:rsidRDefault="009E42D4" w:rsidP="009E42D4">
      <w:pPr>
        <w:pStyle w:val="ListParagraph"/>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Personal and/or company tax details</w:t>
      </w:r>
    </w:p>
    <w:p w14:paraId="4482F100" w14:textId="7BF3C98C" w:rsidR="009E42D4" w:rsidRDefault="009E42D4" w:rsidP="009E42D4">
      <w:pPr>
        <w:pStyle w:val="ListParagraph"/>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Bank details</w:t>
      </w:r>
    </w:p>
    <w:p w14:paraId="5287E862" w14:textId="38B2AAFE" w:rsidR="009E42D4" w:rsidRDefault="009E42D4" w:rsidP="009E42D4">
      <w:pPr>
        <w:pStyle w:val="ListParagraph"/>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Invoice and payment details</w:t>
      </w:r>
    </w:p>
    <w:p w14:paraId="3956AB10" w14:textId="5CC0D2F6" w:rsidR="009E42D4" w:rsidRDefault="009E42D4" w:rsidP="009E42D4">
      <w:pPr>
        <w:pStyle w:val="ListParagraph"/>
        <w:numPr>
          <w:ilvl w:val="0"/>
          <w:numId w:val="15"/>
        </w:numPr>
        <w:spacing w:line="276" w:lineRule="auto"/>
        <w:rPr>
          <w:rFonts w:ascii="Times New Roman" w:hAnsi="Times New Roman" w:cs="Times New Roman"/>
          <w:sz w:val="24"/>
          <w:szCs w:val="24"/>
        </w:rPr>
      </w:pPr>
      <w:r>
        <w:rPr>
          <w:rFonts w:ascii="Times New Roman" w:hAnsi="Times New Roman" w:cs="Times New Roman"/>
          <w:sz w:val="24"/>
          <w:szCs w:val="24"/>
        </w:rPr>
        <w:t>Schedules of work and work contracts</w:t>
      </w:r>
    </w:p>
    <w:p w14:paraId="5A050D66" w14:textId="7C142C05" w:rsidR="009E42D4" w:rsidRDefault="009E42D4" w:rsidP="009E42D4">
      <w:pPr>
        <w:spacing w:line="276" w:lineRule="auto"/>
        <w:rPr>
          <w:rFonts w:ascii="Times New Roman" w:hAnsi="Times New Roman" w:cs="Times New Roman"/>
          <w:sz w:val="24"/>
          <w:szCs w:val="24"/>
        </w:rPr>
      </w:pPr>
      <w:r w:rsidRPr="009E42D4">
        <w:rPr>
          <w:rFonts w:ascii="Times New Roman" w:hAnsi="Times New Roman" w:cs="Times New Roman"/>
          <w:sz w:val="24"/>
          <w:szCs w:val="24"/>
        </w:rPr>
        <w:t>Purpose of Record of Creditors</w:t>
      </w:r>
    </w:p>
    <w:p w14:paraId="2CE9C623" w14:textId="7564B35B" w:rsidR="009E42D4" w:rsidRDefault="009E42D4" w:rsidP="009E42D4">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Management and administration of </w:t>
      </w:r>
      <w:r w:rsidR="00CC2056">
        <w:rPr>
          <w:rFonts w:ascii="Times New Roman" w:hAnsi="Times New Roman" w:cs="Times New Roman"/>
          <w:sz w:val="24"/>
          <w:szCs w:val="24"/>
        </w:rPr>
        <w:t xml:space="preserve">Stella Maris School’s </w:t>
      </w:r>
      <w:r>
        <w:rPr>
          <w:rFonts w:ascii="Times New Roman" w:hAnsi="Times New Roman" w:cs="Times New Roman"/>
          <w:sz w:val="24"/>
          <w:szCs w:val="24"/>
        </w:rPr>
        <w:t>financial affairs</w:t>
      </w:r>
    </w:p>
    <w:p w14:paraId="369768AE" w14:textId="66E252F7" w:rsidR="009E42D4" w:rsidRDefault="009E42D4" w:rsidP="009E42D4">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Payment of invoices</w:t>
      </w:r>
    </w:p>
    <w:p w14:paraId="1395AEC4" w14:textId="199D20E2" w:rsidR="009E42D4" w:rsidRDefault="009E42D4" w:rsidP="009E42D4">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Compiling of annual financial accounts</w:t>
      </w:r>
    </w:p>
    <w:p w14:paraId="3C032B35" w14:textId="645820B6" w:rsidR="009E42D4" w:rsidRDefault="009E42D4" w:rsidP="009E42D4">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Complying with audits and investigations by the Revenue Commissioners</w:t>
      </w:r>
    </w:p>
    <w:p w14:paraId="252C2881" w14:textId="6D36804D" w:rsidR="009E42D4" w:rsidRDefault="009E42D4" w:rsidP="009E42D4">
      <w:pPr>
        <w:spacing w:line="276" w:lineRule="auto"/>
        <w:rPr>
          <w:rFonts w:ascii="Times New Roman" w:hAnsi="Times New Roman" w:cs="Times New Roman"/>
          <w:sz w:val="24"/>
          <w:szCs w:val="24"/>
          <w:u w:val="single"/>
        </w:rPr>
      </w:pPr>
      <w:r>
        <w:rPr>
          <w:rFonts w:ascii="Times New Roman" w:hAnsi="Times New Roman" w:cs="Times New Roman"/>
          <w:sz w:val="24"/>
          <w:szCs w:val="24"/>
          <w:u w:val="single"/>
        </w:rPr>
        <w:t>Donor Records</w:t>
      </w:r>
    </w:p>
    <w:p w14:paraId="5EE4F84E" w14:textId="0F6F5F15" w:rsidR="009E42D4" w:rsidRDefault="009E42D4" w:rsidP="009E42D4">
      <w:pPr>
        <w:spacing w:line="276" w:lineRule="auto"/>
        <w:rPr>
          <w:rFonts w:ascii="Times New Roman" w:hAnsi="Times New Roman" w:cs="Times New Roman"/>
          <w:sz w:val="24"/>
          <w:szCs w:val="24"/>
        </w:rPr>
      </w:pPr>
      <w:r>
        <w:rPr>
          <w:rFonts w:ascii="Times New Roman" w:hAnsi="Times New Roman" w:cs="Times New Roman"/>
          <w:sz w:val="24"/>
          <w:szCs w:val="24"/>
        </w:rPr>
        <w:t xml:space="preserve">Personal data may be retained for donors to </w:t>
      </w:r>
      <w:r w:rsidR="00CC2056">
        <w:rPr>
          <w:rFonts w:ascii="Times New Roman" w:hAnsi="Times New Roman" w:cs="Times New Roman"/>
          <w:sz w:val="24"/>
          <w:szCs w:val="24"/>
        </w:rPr>
        <w:t>Stella Maris School</w:t>
      </w:r>
    </w:p>
    <w:p w14:paraId="728CB267" w14:textId="04F8EE53" w:rsidR="009E42D4" w:rsidRDefault="00CC2056"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D</w:t>
      </w:r>
      <w:r w:rsidR="009E42D4">
        <w:rPr>
          <w:rFonts w:ascii="Times New Roman" w:hAnsi="Times New Roman" w:cs="Times New Roman"/>
          <w:sz w:val="24"/>
          <w:szCs w:val="24"/>
        </w:rPr>
        <w:t>onor contact information, including name, address, email, PPS number</w:t>
      </w:r>
    </w:p>
    <w:p w14:paraId="2D0D678C" w14:textId="200857DB"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Bank details</w:t>
      </w:r>
    </w:p>
    <w:p w14:paraId="7B1F3370" w14:textId="198A7110"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CHY form</w:t>
      </w:r>
    </w:p>
    <w:p w14:paraId="6F20393E" w14:textId="6D37198A"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Signature</w:t>
      </w:r>
    </w:p>
    <w:p w14:paraId="75DBA3CA" w14:textId="2EC00B8D"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Donations made and committed to</w:t>
      </w:r>
    </w:p>
    <w:p w14:paraId="1887FD83" w14:textId="3C352A98"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Record of correspondence</w:t>
      </w:r>
    </w:p>
    <w:p w14:paraId="5EAFDF16" w14:textId="614BF698" w:rsidR="009E42D4" w:rsidRDefault="009E42D4" w:rsidP="009E42D4">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Record of source or associations</w:t>
      </w:r>
    </w:p>
    <w:p w14:paraId="3A400CB2" w14:textId="3633F25B" w:rsidR="009E42D4" w:rsidRDefault="009E42D4" w:rsidP="009E42D4">
      <w:pPr>
        <w:spacing w:line="276" w:lineRule="auto"/>
        <w:rPr>
          <w:rFonts w:ascii="Times New Roman" w:hAnsi="Times New Roman" w:cs="Times New Roman"/>
          <w:sz w:val="24"/>
          <w:szCs w:val="24"/>
        </w:rPr>
      </w:pPr>
      <w:r>
        <w:rPr>
          <w:rFonts w:ascii="Times New Roman" w:hAnsi="Times New Roman" w:cs="Times New Roman"/>
          <w:sz w:val="24"/>
          <w:szCs w:val="24"/>
        </w:rPr>
        <w:t>Purpose of Donor Records</w:t>
      </w:r>
    </w:p>
    <w:p w14:paraId="01E563E8" w14:textId="0E200F89" w:rsidR="009E42D4" w:rsidRDefault="009E42D4" w:rsidP="009E42D4">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Management and administration of donations</w:t>
      </w:r>
    </w:p>
    <w:p w14:paraId="7F00C4CC" w14:textId="5F39625B" w:rsidR="009E42D4" w:rsidRDefault="009E42D4" w:rsidP="009E42D4">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Processing of receipts</w:t>
      </w:r>
    </w:p>
    <w:p w14:paraId="377F334C" w14:textId="16F4E866" w:rsidR="009E42D4" w:rsidRDefault="009E42D4" w:rsidP="009E42D4">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Compiling of annual financial accounts</w:t>
      </w:r>
    </w:p>
    <w:p w14:paraId="4C844428" w14:textId="726FD071" w:rsidR="009E42D4" w:rsidRDefault="009E42D4" w:rsidP="009E42D4">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Complying with audits and financial regulations</w:t>
      </w:r>
    </w:p>
    <w:p w14:paraId="469C7D74" w14:textId="6793A9E5" w:rsidR="009E42D4" w:rsidRDefault="009E42D4" w:rsidP="009E42D4">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To claim tax relief on donations made</w:t>
      </w:r>
    </w:p>
    <w:p w14:paraId="28E3D440" w14:textId="77777777" w:rsidR="009E42D4" w:rsidRDefault="009E42D4" w:rsidP="009E42D4">
      <w:pPr>
        <w:spacing w:line="276" w:lineRule="auto"/>
        <w:rPr>
          <w:rFonts w:ascii="Times New Roman" w:hAnsi="Times New Roman" w:cs="Times New Roman"/>
          <w:sz w:val="24"/>
          <w:szCs w:val="24"/>
        </w:rPr>
      </w:pPr>
      <w:r>
        <w:rPr>
          <w:rFonts w:ascii="Times New Roman" w:hAnsi="Times New Roman" w:cs="Times New Roman"/>
          <w:sz w:val="24"/>
          <w:szCs w:val="24"/>
        </w:rPr>
        <w:t xml:space="preserve">Location: Only directors have access to donor information.  Donor information is held manually and in electronic form.  Such files are kept in secure filing cabinets or in electronic for that is password protected and has adequate encryption and firewall software.  Only personnel who are formally authorised to use the data can access it. </w:t>
      </w:r>
    </w:p>
    <w:p w14:paraId="3F0673D9" w14:textId="5DF5E910" w:rsidR="009E42D4" w:rsidRDefault="009E42D4" w:rsidP="009E42D4">
      <w:pPr>
        <w:spacing w:line="276" w:lineRule="auto"/>
        <w:rPr>
          <w:rFonts w:ascii="Times New Roman" w:hAnsi="Times New Roman" w:cs="Times New Roman"/>
          <w:sz w:val="24"/>
          <w:szCs w:val="24"/>
        </w:rPr>
      </w:pPr>
      <w:r>
        <w:rPr>
          <w:rFonts w:ascii="Times New Roman" w:hAnsi="Times New Roman" w:cs="Times New Roman"/>
          <w:sz w:val="24"/>
          <w:szCs w:val="24"/>
        </w:rPr>
        <w:t xml:space="preserve">Financial Records:  Some financial records may contain personal data. This is dealt with in the categories of records identified above. Generally financial information is required for routine management and administration of </w:t>
      </w:r>
      <w:r w:rsidR="00CC2056">
        <w:rPr>
          <w:rFonts w:ascii="Times New Roman" w:hAnsi="Times New Roman" w:cs="Times New Roman"/>
          <w:sz w:val="24"/>
          <w:szCs w:val="24"/>
        </w:rPr>
        <w:t xml:space="preserve">Stella Maris School’s </w:t>
      </w:r>
      <w:r>
        <w:rPr>
          <w:rFonts w:ascii="Times New Roman" w:hAnsi="Times New Roman" w:cs="Times New Roman"/>
          <w:sz w:val="24"/>
          <w:szCs w:val="24"/>
        </w:rPr>
        <w:t xml:space="preserve">financial affairs, including the payment of fees, payment of donations, invoices, receipts, submissions to revenue, the </w:t>
      </w:r>
      <w:r>
        <w:rPr>
          <w:rFonts w:ascii="Times New Roman" w:hAnsi="Times New Roman" w:cs="Times New Roman"/>
          <w:sz w:val="24"/>
          <w:szCs w:val="24"/>
        </w:rPr>
        <w:lastRenderedPageBreak/>
        <w:t>compiling of annual financial accounts and complying with audits and investigations by the Revenue Commissioners.</w:t>
      </w:r>
    </w:p>
    <w:p w14:paraId="4878E7AA" w14:textId="66D805B5" w:rsidR="009E42D4" w:rsidRDefault="00222159" w:rsidP="009E42D4">
      <w:pPr>
        <w:spacing w:line="276" w:lineRule="auto"/>
        <w:rPr>
          <w:rFonts w:ascii="Times New Roman" w:hAnsi="Times New Roman" w:cs="Times New Roman"/>
          <w:sz w:val="24"/>
          <w:szCs w:val="24"/>
        </w:rPr>
      </w:pPr>
      <w:r>
        <w:rPr>
          <w:rFonts w:ascii="Times New Roman" w:hAnsi="Times New Roman" w:cs="Times New Roman"/>
          <w:sz w:val="24"/>
          <w:szCs w:val="24"/>
        </w:rPr>
        <w:t>Financial data are kept in secure filing cabinets or in an electronic form that is password protected and has adequate encryption and firewall software.  Only personnel who are formally authorised to use the data can access it.</w:t>
      </w:r>
    </w:p>
    <w:p w14:paraId="085FDC34" w14:textId="608F7C7F" w:rsidR="00222159" w:rsidRDefault="00222159" w:rsidP="009E42D4">
      <w:pPr>
        <w:spacing w:line="276" w:lineRule="auto"/>
        <w:rPr>
          <w:rFonts w:ascii="Times New Roman" w:hAnsi="Times New Roman" w:cs="Times New Roman"/>
          <w:sz w:val="24"/>
          <w:szCs w:val="24"/>
        </w:rPr>
      </w:pPr>
    </w:p>
    <w:p w14:paraId="7BA80A85" w14:textId="4F5F4FE5" w:rsidR="00222159" w:rsidRPr="00222159" w:rsidRDefault="00222159" w:rsidP="00222159">
      <w:pPr>
        <w:pStyle w:val="ListParagraph"/>
        <w:numPr>
          <w:ilvl w:val="1"/>
          <w:numId w:val="3"/>
        </w:numPr>
        <w:spacing w:line="276" w:lineRule="auto"/>
        <w:ind w:left="426" w:hanging="426"/>
        <w:rPr>
          <w:rFonts w:ascii="Times New Roman" w:hAnsi="Times New Roman" w:cs="Times New Roman"/>
          <w:sz w:val="28"/>
          <w:szCs w:val="28"/>
        </w:rPr>
      </w:pPr>
      <w:r w:rsidRPr="00222159">
        <w:rPr>
          <w:rFonts w:ascii="Times New Roman" w:hAnsi="Times New Roman" w:cs="Times New Roman"/>
          <w:sz w:val="28"/>
          <w:szCs w:val="28"/>
        </w:rPr>
        <w:t>Data Sharing</w:t>
      </w:r>
    </w:p>
    <w:p w14:paraId="29878753" w14:textId="60336908" w:rsidR="00222159" w:rsidRDefault="00222159" w:rsidP="00222159">
      <w:pPr>
        <w:spacing w:line="276" w:lineRule="auto"/>
        <w:rPr>
          <w:rFonts w:ascii="Times New Roman" w:hAnsi="Times New Roman" w:cs="Times New Roman"/>
          <w:sz w:val="24"/>
          <w:szCs w:val="24"/>
        </w:rPr>
      </w:pPr>
      <w:r>
        <w:rPr>
          <w:rFonts w:ascii="Times New Roman" w:hAnsi="Times New Roman" w:cs="Times New Roman"/>
          <w:sz w:val="24"/>
          <w:szCs w:val="24"/>
        </w:rPr>
        <w:t xml:space="preserve">From time to time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may disclose Personal Data to third parties, or allow third parties to access specific personal data under its control.</w:t>
      </w:r>
    </w:p>
    <w:p w14:paraId="2CA519E7" w14:textId="3CFE82E6" w:rsidR="00222159" w:rsidRDefault="00222159" w:rsidP="00222159">
      <w:pPr>
        <w:spacing w:line="276" w:lineRule="auto"/>
        <w:rPr>
          <w:rFonts w:ascii="Times New Roman" w:hAnsi="Times New Roman" w:cs="Times New Roman"/>
          <w:sz w:val="24"/>
          <w:szCs w:val="24"/>
        </w:rPr>
      </w:pPr>
      <w:r>
        <w:rPr>
          <w:rFonts w:ascii="Times New Roman" w:hAnsi="Times New Roman" w:cs="Times New Roman"/>
          <w:sz w:val="24"/>
          <w:szCs w:val="24"/>
        </w:rPr>
        <w:t>An example could arise where a second level institute requisitions student records.  Most data transfer to other bodies arises as a consequence of sharing of academic records.</w:t>
      </w:r>
    </w:p>
    <w:p w14:paraId="0AF075F8" w14:textId="106EF3C5" w:rsidR="00222159" w:rsidRDefault="00222159" w:rsidP="00222159">
      <w:pPr>
        <w:spacing w:line="276" w:lineRule="auto"/>
        <w:rPr>
          <w:rFonts w:ascii="Times New Roman" w:hAnsi="Times New Roman" w:cs="Times New Roman"/>
          <w:sz w:val="24"/>
          <w:szCs w:val="24"/>
        </w:rPr>
      </w:pPr>
      <w:r>
        <w:rPr>
          <w:rFonts w:ascii="Times New Roman" w:hAnsi="Times New Roman" w:cs="Times New Roman"/>
          <w:sz w:val="24"/>
          <w:szCs w:val="24"/>
        </w:rPr>
        <w:t>The majority of the data recipients are Controllers in their own right, for example, second level institutions.  As such their actions will be governed by national and European data protection legislation as well as their own organisational policies.</w:t>
      </w:r>
    </w:p>
    <w:p w14:paraId="0B8A91CE" w14:textId="616AD7D8" w:rsidR="00222159" w:rsidRDefault="00222159" w:rsidP="00222159">
      <w:pPr>
        <w:spacing w:line="276" w:lineRule="auto"/>
        <w:rPr>
          <w:rFonts w:ascii="Times New Roman" w:hAnsi="Times New Roman" w:cs="Times New Roman"/>
          <w:sz w:val="24"/>
          <w:szCs w:val="24"/>
        </w:rPr>
      </w:pPr>
      <w:r>
        <w:rPr>
          <w:rFonts w:ascii="Times New Roman" w:hAnsi="Times New Roman" w:cs="Times New Roman"/>
          <w:sz w:val="24"/>
          <w:szCs w:val="24"/>
        </w:rPr>
        <w:t>Requirements on data sharing</w:t>
      </w:r>
    </w:p>
    <w:p w14:paraId="5AE767D6" w14:textId="5CBCB237" w:rsidR="00222159" w:rsidRDefault="00222159" w:rsidP="0022215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In all circumstances where personal data is shared with others,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will ensure that there is an appropriate lawful basis in place (GDPR Articles 6, 9 as appropriate)</w:t>
      </w:r>
    </w:p>
    <w:p w14:paraId="1004C787" w14:textId="041BA113" w:rsidR="00222159" w:rsidRDefault="00222159" w:rsidP="0022215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 xml:space="preserve">In all circumstances where personal data is shared with others,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will ensure that consent is in place unless another lawful basis legally compels sharing without consent.</w:t>
      </w:r>
    </w:p>
    <w:p w14:paraId="713BF844" w14:textId="7EE0CFD9" w:rsidR="00222159" w:rsidRDefault="00222159" w:rsidP="00222159">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Where data is transferred to or from jurisdiction outside the EU GDPR legislative area.</w:t>
      </w:r>
    </w:p>
    <w:p w14:paraId="1192B21E" w14:textId="77777777" w:rsidR="00222159" w:rsidRDefault="00222159" w:rsidP="00222159">
      <w:pPr>
        <w:pStyle w:val="ListParagraph"/>
        <w:spacing w:line="276" w:lineRule="auto"/>
        <w:rPr>
          <w:rFonts w:ascii="Times New Roman" w:hAnsi="Times New Roman" w:cs="Times New Roman"/>
          <w:sz w:val="24"/>
          <w:szCs w:val="24"/>
        </w:rPr>
      </w:pPr>
    </w:p>
    <w:p w14:paraId="212ABB89" w14:textId="55C843E0" w:rsidR="00222159" w:rsidRPr="00222159" w:rsidRDefault="00222159" w:rsidP="00222159">
      <w:pPr>
        <w:pStyle w:val="ListParagraph"/>
        <w:numPr>
          <w:ilvl w:val="1"/>
          <w:numId w:val="3"/>
        </w:numPr>
        <w:spacing w:line="276" w:lineRule="auto"/>
        <w:ind w:left="426" w:hanging="426"/>
        <w:rPr>
          <w:rFonts w:ascii="Times New Roman" w:hAnsi="Times New Roman" w:cs="Times New Roman"/>
          <w:sz w:val="28"/>
          <w:szCs w:val="28"/>
        </w:rPr>
      </w:pPr>
      <w:r>
        <w:rPr>
          <w:rFonts w:ascii="Times New Roman" w:hAnsi="Times New Roman" w:cs="Times New Roman"/>
          <w:sz w:val="28"/>
          <w:szCs w:val="28"/>
        </w:rPr>
        <w:t xml:space="preserve"> </w:t>
      </w:r>
      <w:r w:rsidRPr="00222159">
        <w:rPr>
          <w:rFonts w:ascii="Times New Roman" w:hAnsi="Times New Roman" w:cs="Times New Roman"/>
          <w:sz w:val="28"/>
          <w:szCs w:val="28"/>
        </w:rPr>
        <w:t>Data Access Requests</w:t>
      </w:r>
    </w:p>
    <w:p w14:paraId="366DC96F" w14:textId="3FF82130" w:rsidR="00222159" w:rsidRDefault="00222159" w:rsidP="00222159">
      <w:pPr>
        <w:pStyle w:val="ListParagraph"/>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Requests for access to personal data may be made by completing a</w:t>
      </w:r>
      <w:r w:rsidR="00C338AE">
        <w:rPr>
          <w:rFonts w:ascii="Times New Roman" w:hAnsi="Times New Roman" w:cs="Times New Roman"/>
          <w:sz w:val="24"/>
          <w:szCs w:val="24"/>
        </w:rPr>
        <w:t xml:space="preserve"> Stella Maris School </w:t>
      </w:r>
      <w:r>
        <w:rPr>
          <w:rFonts w:ascii="Times New Roman" w:hAnsi="Times New Roman" w:cs="Times New Roman"/>
          <w:sz w:val="24"/>
          <w:szCs w:val="24"/>
        </w:rPr>
        <w:t>Data Request Form.  Individuals are entitled to a copy of their personal data on a written request in compliance with Article 15 of the GDPR.</w:t>
      </w:r>
    </w:p>
    <w:p w14:paraId="0988A582" w14:textId="7A4BE01C" w:rsidR="00222159" w:rsidRDefault="00222159" w:rsidP="00222159">
      <w:pPr>
        <w:pStyle w:val="ListParagraph"/>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Where a subsequent or similar request is made soon after a request has just been dealt with,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may charge a fee to cover administrative costs.</w:t>
      </w:r>
    </w:p>
    <w:p w14:paraId="2F4BC6B5" w14:textId="26353002" w:rsidR="00222159" w:rsidRDefault="00222159" w:rsidP="00222159">
      <w:pPr>
        <w:pStyle w:val="ListParagraph"/>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No personal data can be supplied relating to another individual unless that third party has consented to the disclosure of </w:t>
      </w:r>
      <w:r w:rsidR="00DE79F1">
        <w:rPr>
          <w:rFonts w:ascii="Times New Roman" w:hAnsi="Times New Roman" w:cs="Times New Roman"/>
          <w:sz w:val="24"/>
          <w:szCs w:val="24"/>
        </w:rPr>
        <w:t xml:space="preserve">their data to the applicant.  Such consent must be given in writing to the </w:t>
      </w:r>
      <w:r w:rsidR="00CC2056">
        <w:rPr>
          <w:rFonts w:ascii="Times New Roman" w:hAnsi="Times New Roman" w:cs="Times New Roman"/>
          <w:sz w:val="24"/>
          <w:szCs w:val="24"/>
        </w:rPr>
        <w:t xml:space="preserve">Stella Maris School </w:t>
      </w:r>
      <w:r w:rsidR="00DE79F1">
        <w:rPr>
          <w:rFonts w:ascii="Times New Roman" w:hAnsi="Times New Roman" w:cs="Times New Roman"/>
          <w:sz w:val="24"/>
          <w:szCs w:val="24"/>
        </w:rPr>
        <w:t>manager.</w:t>
      </w:r>
    </w:p>
    <w:p w14:paraId="0E631E07" w14:textId="73D1CC19" w:rsidR="00DE79F1" w:rsidRDefault="00DE79F1" w:rsidP="00222159">
      <w:pPr>
        <w:pStyle w:val="ListParagraph"/>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t xml:space="preserve">Data will be carefully redacted to omit references to any other individual and where it has not been possible to redact the data to ensure that the third party is not identifiable,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will refuse to furnish the data to the applicant.</w:t>
      </w:r>
    </w:p>
    <w:p w14:paraId="1F0FEE78" w14:textId="7401AF82" w:rsidR="00DE79F1" w:rsidRDefault="00DE79F1" w:rsidP="00222159">
      <w:pPr>
        <w:pStyle w:val="ListParagraph"/>
        <w:numPr>
          <w:ilvl w:val="0"/>
          <w:numId w:val="21"/>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In compliance with the GDPR,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may refuse to grant an access request where such a request is deemed manifestly unfounded or excessive.</w:t>
      </w:r>
    </w:p>
    <w:p w14:paraId="3C92D575" w14:textId="6813C1B1" w:rsidR="00DE79F1" w:rsidRDefault="00DE79F1" w:rsidP="00DE79F1">
      <w:pPr>
        <w:pStyle w:val="ListParagraph"/>
        <w:spacing w:line="276" w:lineRule="auto"/>
        <w:rPr>
          <w:rFonts w:ascii="Times New Roman" w:hAnsi="Times New Roman" w:cs="Times New Roman"/>
          <w:sz w:val="24"/>
          <w:szCs w:val="24"/>
        </w:rPr>
      </w:pPr>
    </w:p>
    <w:p w14:paraId="58FA9B7C" w14:textId="28387A44" w:rsidR="00DE79F1" w:rsidRDefault="00DE79F1" w:rsidP="00DE79F1">
      <w:pPr>
        <w:pStyle w:val="ListParagraph"/>
        <w:numPr>
          <w:ilvl w:val="1"/>
          <w:numId w:val="3"/>
        </w:numPr>
        <w:spacing w:line="276" w:lineRule="auto"/>
        <w:ind w:left="426" w:hanging="426"/>
        <w:rPr>
          <w:rFonts w:ascii="Times New Roman" w:hAnsi="Times New Roman" w:cs="Times New Roman"/>
          <w:sz w:val="28"/>
          <w:szCs w:val="28"/>
        </w:rPr>
      </w:pPr>
      <w:r>
        <w:rPr>
          <w:rFonts w:ascii="Times New Roman" w:hAnsi="Times New Roman" w:cs="Times New Roman"/>
          <w:sz w:val="28"/>
          <w:szCs w:val="28"/>
        </w:rPr>
        <w:t>Personal Data Breaches</w:t>
      </w:r>
    </w:p>
    <w:p w14:paraId="19B7423F" w14:textId="479EF198" w:rsidR="00DE79F1" w:rsidRDefault="00DE79F1" w:rsidP="00DE79F1">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Refers to a breach of security leading to the accidental or unlawful destruction, loss, alteration, unauthorised disclosure of, or access to personal data transmitted, stored or otherwise processed.  This means any compromise or loss of personal data, no matter how or where it occurs.</w:t>
      </w:r>
    </w:p>
    <w:p w14:paraId="37A736E6" w14:textId="5BE3E6F5" w:rsidR="00DE79F1" w:rsidRDefault="00DE79F1" w:rsidP="00DE79F1">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All incidents in which personal data has been put at risk must be reported to the Office of the Data Protection Commissioner within 72 hours.</w:t>
      </w:r>
    </w:p>
    <w:p w14:paraId="51202463" w14:textId="43DD417F" w:rsidR="00DE79F1" w:rsidRDefault="00DE79F1" w:rsidP="00DE79F1">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When the personal data breach is likely to result in a high risk to the rights and freedoms of data subjects, the BoM must communicate the personal data breach to the data subject without undue delay.</w:t>
      </w:r>
    </w:p>
    <w:p w14:paraId="1A267696" w14:textId="0E98AC45" w:rsidR="00DE79F1" w:rsidRDefault="00DE79F1" w:rsidP="00DE79F1">
      <w:pPr>
        <w:pStyle w:val="ListParagraph"/>
        <w:numPr>
          <w:ilvl w:val="0"/>
          <w:numId w:val="23"/>
        </w:numPr>
        <w:spacing w:line="276" w:lineRule="auto"/>
        <w:rPr>
          <w:rFonts w:ascii="Times New Roman" w:hAnsi="Times New Roman" w:cs="Times New Roman"/>
          <w:sz w:val="24"/>
          <w:szCs w:val="24"/>
        </w:rPr>
      </w:pPr>
      <w:r>
        <w:rPr>
          <w:rFonts w:ascii="Times New Roman" w:hAnsi="Times New Roman" w:cs="Times New Roman"/>
          <w:sz w:val="24"/>
          <w:szCs w:val="24"/>
        </w:rPr>
        <w:t>If a data processor becomes aware of a personal data breach, it must bring this to the attention of the data controller (BoM) without undue delay.</w:t>
      </w:r>
    </w:p>
    <w:p w14:paraId="12158041" w14:textId="5FA034F4" w:rsidR="00DE79F1" w:rsidRDefault="00DE79F1" w:rsidP="00DE79F1">
      <w:pPr>
        <w:spacing w:line="276" w:lineRule="auto"/>
        <w:rPr>
          <w:rFonts w:ascii="Times New Roman" w:hAnsi="Times New Roman" w:cs="Times New Roman"/>
          <w:sz w:val="24"/>
          <w:szCs w:val="24"/>
        </w:rPr>
      </w:pPr>
    </w:p>
    <w:p w14:paraId="201C6B8E" w14:textId="4205B102" w:rsidR="00DE79F1" w:rsidRPr="00DE79F1" w:rsidRDefault="00DE79F1" w:rsidP="00DE79F1">
      <w:pPr>
        <w:pStyle w:val="ListParagraph"/>
        <w:numPr>
          <w:ilvl w:val="1"/>
          <w:numId w:val="3"/>
        </w:numPr>
        <w:spacing w:line="276" w:lineRule="auto"/>
        <w:ind w:left="426" w:hanging="426"/>
        <w:rPr>
          <w:rFonts w:ascii="Times New Roman" w:hAnsi="Times New Roman" w:cs="Times New Roman"/>
          <w:sz w:val="28"/>
          <w:szCs w:val="28"/>
        </w:rPr>
      </w:pPr>
      <w:r w:rsidRPr="00DE79F1">
        <w:rPr>
          <w:rFonts w:ascii="Times New Roman" w:hAnsi="Times New Roman" w:cs="Times New Roman"/>
          <w:sz w:val="28"/>
          <w:szCs w:val="28"/>
        </w:rPr>
        <w:t>Eradication of unnecessary personal data</w:t>
      </w:r>
    </w:p>
    <w:p w14:paraId="7204ED04" w14:textId="2A589ED0" w:rsidR="00DE79F1" w:rsidRDefault="00CC2056" w:rsidP="00DE79F1">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Stella Maris School </w:t>
      </w:r>
      <w:r w:rsidR="00DE79F1">
        <w:rPr>
          <w:rFonts w:ascii="Times New Roman" w:hAnsi="Times New Roman" w:cs="Times New Roman"/>
          <w:sz w:val="24"/>
          <w:szCs w:val="24"/>
        </w:rPr>
        <w:t>is committed to the timely eradication of unnecessary, redundant, duplicate or inaccurate data.</w:t>
      </w:r>
    </w:p>
    <w:p w14:paraId="6CE960F0" w14:textId="52303E53" w:rsidR="00DE79F1" w:rsidRDefault="00DE79F1" w:rsidP="00DE79F1">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Any sensitive data will have a review of use date set at the time of recording</w:t>
      </w:r>
    </w:p>
    <w:p w14:paraId="1FD3E2BA" w14:textId="1BB71F82" w:rsidR="00DE79F1" w:rsidRPr="00E523F1" w:rsidRDefault="00DE79F1" w:rsidP="00E523F1">
      <w:pPr>
        <w:pStyle w:val="ListParagraph"/>
        <w:numPr>
          <w:ilvl w:val="0"/>
          <w:numId w:val="25"/>
        </w:numPr>
        <w:spacing w:line="276" w:lineRule="auto"/>
        <w:rPr>
          <w:rFonts w:ascii="Times New Roman" w:hAnsi="Times New Roman" w:cs="Times New Roman"/>
          <w:sz w:val="24"/>
          <w:szCs w:val="24"/>
        </w:rPr>
      </w:pPr>
      <w:r>
        <w:rPr>
          <w:rFonts w:ascii="Times New Roman" w:hAnsi="Times New Roman" w:cs="Times New Roman"/>
          <w:sz w:val="24"/>
          <w:szCs w:val="24"/>
        </w:rPr>
        <w:t xml:space="preserve">All general personal data will be eradicated once its purpose is terminated and or in keeping with the legal and best practice record retention requirements.  </w:t>
      </w:r>
      <w:r w:rsidRPr="00E523F1">
        <w:rPr>
          <w:rFonts w:ascii="Times New Roman" w:hAnsi="Times New Roman" w:cs="Times New Roman"/>
          <w:i/>
          <w:iCs/>
          <w:sz w:val="24"/>
          <w:szCs w:val="24"/>
        </w:rPr>
        <w:t>See Appendix 2 for schedule of data retention</w:t>
      </w:r>
    </w:p>
    <w:p w14:paraId="5B407B4B" w14:textId="62C0D147" w:rsidR="00E523F1" w:rsidRDefault="00E523F1" w:rsidP="00E523F1">
      <w:pPr>
        <w:pStyle w:val="ListParagraph"/>
        <w:numPr>
          <w:ilvl w:val="0"/>
          <w:numId w:val="25"/>
        </w:numPr>
        <w:spacing w:line="276" w:lineRule="auto"/>
        <w:rPr>
          <w:rFonts w:ascii="Times New Roman" w:hAnsi="Times New Roman" w:cs="Times New Roman"/>
          <w:sz w:val="24"/>
          <w:szCs w:val="24"/>
        </w:rPr>
      </w:pPr>
      <w:r w:rsidRPr="00E523F1">
        <w:rPr>
          <w:rFonts w:ascii="Times New Roman" w:hAnsi="Times New Roman" w:cs="Times New Roman"/>
          <w:sz w:val="24"/>
          <w:szCs w:val="24"/>
        </w:rPr>
        <w:t>Data eradication will</w:t>
      </w:r>
      <w:r>
        <w:rPr>
          <w:rFonts w:ascii="Times New Roman" w:hAnsi="Times New Roman" w:cs="Times New Roman"/>
          <w:sz w:val="24"/>
          <w:szCs w:val="24"/>
        </w:rPr>
        <w:t xml:space="preserve"> be completed by shredding hard copy files and documents and completely erasing softcopy documents such that no copy exists in either form.</w:t>
      </w:r>
    </w:p>
    <w:p w14:paraId="1A29896E" w14:textId="53473A6B" w:rsidR="00E523F1" w:rsidRDefault="00E523F1" w:rsidP="00E523F1">
      <w:pPr>
        <w:pStyle w:val="ListParagraph"/>
        <w:spacing w:line="276" w:lineRule="auto"/>
        <w:ind w:left="786"/>
        <w:rPr>
          <w:rFonts w:ascii="Times New Roman" w:hAnsi="Times New Roman" w:cs="Times New Roman"/>
          <w:sz w:val="28"/>
          <w:szCs w:val="28"/>
        </w:rPr>
      </w:pPr>
    </w:p>
    <w:p w14:paraId="6E98F9E1" w14:textId="3DAFC1FB" w:rsidR="00E523F1" w:rsidRDefault="00E523F1" w:rsidP="00E523F1">
      <w:pPr>
        <w:pStyle w:val="ListParagraph"/>
        <w:numPr>
          <w:ilvl w:val="0"/>
          <w:numId w:val="3"/>
        </w:numPr>
        <w:spacing w:line="276" w:lineRule="auto"/>
        <w:ind w:left="426" w:hanging="426"/>
        <w:rPr>
          <w:rFonts w:ascii="Times New Roman" w:hAnsi="Times New Roman" w:cs="Times New Roman"/>
          <w:sz w:val="28"/>
          <w:szCs w:val="28"/>
        </w:rPr>
      </w:pPr>
      <w:r>
        <w:rPr>
          <w:rFonts w:ascii="Times New Roman" w:hAnsi="Times New Roman" w:cs="Times New Roman"/>
          <w:sz w:val="28"/>
          <w:szCs w:val="28"/>
        </w:rPr>
        <w:t>Communication of this Policy</w:t>
      </w:r>
    </w:p>
    <w:p w14:paraId="1AB1862A" w14:textId="34FE6DC3" w:rsidR="00E523F1" w:rsidRDefault="00E523F1" w:rsidP="00E523F1">
      <w:pPr>
        <w:pStyle w:val="ListParagraph"/>
        <w:spacing w:line="276" w:lineRule="auto"/>
        <w:ind w:left="0"/>
        <w:rPr>
          <w:rFonts w:ascii="Times New Roman" w:hAnsi="Times New Roman" w:cs="Times New Roman"/>
          <w:sz w:val="24"/>
          <w:szCs w:val="24"/>
        </w:rPr>
      </w:pPr>
      <w:r w:rsidRPr="00E523F1">
        <w:rPr>
          <w:rFonts w:ascii="Times New Roman" w:hAnsi="Times New Roman" w:cs="Times New Roman"/>
          <w:sz w:val="24"/>
          <w:szCs w:val="24"/>
        </w:rPr>
        <w:t>This policy has been made available to school personnel and provided to Parents or Guardians on request.</w:t>
      </w:r>
    </w:p>
    <w:p w14:paraId="1FC5A04B" w14:textId="5E140938" w:rsidR="00E523F1" w:rsidRDefault="00E523F1"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This policy and its implementation will be reviewed by the Board of Management once in every school year.</w:t>
      </w:r>
    </w:p>
    <w:p w14:paraId="41B28282" w14:textId="784594E8" w:rsidR="00E523F1" w:rsidRDefault="00E523F1" w:rsidP="00E523F1">
      <w:pPr>
        <w:pStyle w:val="ListParagraph"/>
        <w:spacing w:line="276" w:lineRule="auto"/>
        <w:ind w:left="0"/>
        <w:rPr>
          <w:rFonts w:ascii="Times New Roman" w:hAnsi="Times New Roman" w:cs="Times New Roman"/>
          <w:sz w:val="24"/>
          <w:szCs w:val="24"/>
        </w:rPr>
      </w:pPr>
    </w:p>
    <w:p w14:paraId="206E86C3" w14:textId="6627F660" w:rsidR="00E523F1" w:rsidRDefault="00E523F1"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This policy and its implementation will be reviews by the Board of Management once in every school year.</w:t>
      </w:r>
    </w:p>
    <w:p w14:paraId="2623B311" w14:textId="4299661F" w:rsidR="00E523F1" w:rsidRDefault="00E523F1" w:rsidP="00E523F1">
      <w:pPr>
        <w:pStyle w:val="ListParagraph"/>
        <w:spacing w:line="276" w:lineRule="auto"/>
        <w:ind w:left="0"/>
        <w:rPr>
          <w:rFonts w:ascii="Times New Roman" w:hAnsi="Times New Roman" w:cs="Times New Roman"/>
          <w:sz w:val="24"/>
          <w:szCs w:val="24"/>
        </w:rPr>
      </w:pPr>
    </w:p>
    <w:p w14:paraId="11EF9007" w14:textId="3A427856" w:rsidR="00E523F1" w:rsidRDefault="00E523F1"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Written notification that the review has been completed will be made available to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 xml:space="preserve">personnel and provided to the parents of </w:t>
      </w:r>
      <w:r w:rsidR="00CC2056">
        <w:rPr>
          <w:rFonts w:ascii="Times New Roman" w:hAnsi="Times New Roman" w:cs="Times New Roman"/>
          <w:sz w:val="24"/>
          <w:szCs w:val="24"/>
        </w:rPr>
        <w:t xml:space="preserve">Stella Maris School </w:t>
      </w:r>
      <w:r>
        <w:rPr>
          <w:rFonts w:ascii="Times New Roman" w:hAnsi="Times New Roman" w:cs="Times New Roman"/>
          <w:sz w:val="24"/>
          <w:szCs w:val="24"/>
        </w:rPr>
        <w:t>on request.</w:t>
      </w:r>
    </w:p>
    <w:p w14:paraId="2F0C1453" w14:textId="77777777" w:rsidR="00E523F1" w:rsidRDefault="00E523F1" w:rsidP="00E523F1">
      <w:pPr>
        <w:pStyle w:val="ListParagraph"/>
        <w:spacing w:line="276" w:lineRule="auto"/>
        <w:ind w:left="0"/>
        <w:rPr>
          <w:rFonts w:ascii="Times New Roman" w:hAnsi="Times New Roman" w:cs="Times New Roman"/>
          <w:sz w:val="24"/>
          <w:szCs w:val="24"/>
        </w:rPr>
      </w:pPr>
    </w:p>
    <w:p w14:paraId="4F0A9368" w14:textId="37F225DC" w:rsidR="00E523F1" w:rsidRDefault="00CC2056"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Stella Maris School </w:t>
      </w:r>
      <w:r w:rsidR="00E523F1">
        <w:rPr>
          <w:rFonts w:ascii="Times New Roman" w:hAnsi="Times New Roman" w:cs="Times New Roman"/>
          <w:sz w:val="24"/>
          <w:szCs w:val="24"/>
        </w:rPr>
        <w:t>will put in place an action plan to address any areas for improvement identified by the review.</w:t>
      </w:r>
    </w:p>
    <w:p w14:paraId="3E220F4A" w14:textId="3BB16D9D" w:rsidR="00E523F1" w:rsidRDefault="00E523F1" w:rsidP="00E523F1">
      <w:pPr>
        <w:pStyle w:val="ListParagraph"/>
        <w:spacing w:line="276" w:lineRule="auto"/>
        <w:ind w:left="0"/>
        <w:rPr>
          <w:rFonts w:ascii="Times New Roman" w:hAnsi="Times New Roman" w:cs="Times New Roman"/>
          <w:sz w:val="24"/>
          <w:szCs w:val="24"/>
        </w:rPr>
      </w:pPr>
    </w:p>
    <w:p w14:paraId="20C6F0CF" w14:textId="38F7A1CE" w:rsidR="00E523F1" w:rsidRPr="00E523F1" w:rsidRDefault="00E523F1" w:rsidP="00E523F1">
      <w:pPr>
        <w:pStyle w:val="ListParagraph"/>
        <w:numPr>
          <w:ilvl w:val="0"/>
          <w:numId w:val="3"/>
        </w:numPr>
        <w:spacing w:line="276" w:lineRule="auto"/>
        <w:ind w:left="284" w:hanging="284"/>
        <w:rPr>
          <w:rFonts w:ascii="Times New Roman" w:hAnsi="Times New Roman" w:cs="Times New Roman"/>
          <w:sz w:val="28"/>
          <w:szCs w:val="28"/>
        </w:rPr>
      </w:pPr>
      <w:r w:rsidRPr="00E523F1">
        <w:rPr>
          <w:rFonts w:ascii="Times New Roman" w:hAnsi="Times New Roman" w:cs="Times New Roman"/>
          <w:sz w:val="28"/>
          <w:szCs w:val="28"/>
        </w:rPr>
        <w:t>Adoption by the Board</w:t>
      </w:r>
    </w:p>
    <w:p w14:paraId="0FBCB066" w14:textId="77777777" w:rsidR="00E523F1" w:rsidRPr="00E523F1" w:rsidRDefault="00E523F1" w:rsidP="00E523F1">
      <w:pPr>
        <w:pStyle w:val="ListParagraph"/>
        <w:spacing w:line="276" w:lineRule="auto"/>
        <w:rPr>
          <w:rFonts w:ascii="Times New Roman" w:hAnsi="Times New Roman" w:cs="Times New Roman"/>
          <w:sz w:val="24"/>
          <w:szCs w:val="24"/>
        </w:rPr>
      </w:pPr>
    </w:p>
    <w:p w14:paraId="0257FA7E" w14:textId="13E3746C" w:rsidR="00DE79F1" w:rsidRDefault="00E523F1" w:rsidP="00DE79F1">
      <w:pPr>
        <w:spacing w:line="276" w:lineRule="auto"/>
        <w:rPr>
          <w:rFonts w:ascii="Times New Roman" w:hAnsi="Times New Roman" w:cs="Times New Roman"/>
          <w:sz w:val="24"/>
          <w:szCs w:val="24"/>
        </w:rPr>
      </w:pPr>
      <w:r w:rsidRPr="00E523F1">
        <w:rPr>
          <w:rFonts w:ascii="Times New Roman" w:hAnsi="Times New Roman" w:cs="Times New Roman"/>
          <w:sz w:val="24"/>
          <w:szCs w:val="24"/>
        </w:rPr>
        <w:t xml:space="preserve">This GDPR Policy was approved by the Board of Management of </w:t>
      </w:r>
      <w:r w:rsidR="00CC2056">
        <w:rPr>
          <w:rFonts w:ascii="Times New Roman" w:hAnsi="Times New Roman" w:cs="Times New Roman"/>
          <w:sz w:val="24"/>
          <w:szCs w:val="24"/>
        </w:rPr>
        <w:t xml:space="preserve">Stella Maris School </w:t>
      </w:r>
      <w:r w:rsidRPr="00E523F1">
        <w:rPr>
          <w:rFonts w:ascii="Times New Roman" w:hAnsi="Times New Roman" w:cs="Times New Roman"/>
          <w:sz w:val="24"/>
          <w:szCs w:val="24"/>
        </w:rPr>
        <w:t>on the date below</w:t>
      </w:r>
      <w:r>
        <w:rPr>
          <w:rFonts w:ascii="Times New Roman" w:hAnsi="Times New Roman" w:cs="Times New Roman"/>
          <w:sz w:val="24"/>
          <w:szCs w:val="24"/>
        </w:rPr>
        <w:t>.</w:t>
      </w:r>
    </w:p>
    <w:p w14:paraId="3CC7915A" w14:textId="77777777" w:rsidR="004821D3" w:rsidRDefault="004821D3" w:rsidP="004821D3">
      <w:pPr>
        <w:spacing w:line="276" w:lineRule="auto"/>
        <w:rPr>
          <w:rFonts w:ascii="Times New Roman" w:hAnsi="Times New Roman" w:cs="Times New Roman"/>
          <w:sz w:val="24"/>
          <w:szCs w:val="24"/>
        </w:rPr>
      </w:pPr>
    </w:p>
    <w:p w14:paraId="4F200F99" w14:textId="5E4419B4" w:rsidR="004821D3" w:rsidRDefault="004821D3" w:rsidP="004821D3">
      <w:pPr>
        <w:spacing w:line="276" w:lineRule="auto"/>
        <w:rPr>
          <w:rFonts w:ascii="Times New Roman" w:hAnsi="Times New Roman" w:cs="Times New Roman"/>
          <w:sz w:val="24"/>
          <w:szCs w:val="24"/>
        </w:rPr>
      </w:pPr>
      <w:r>
        <w:rPr>
          <w:rFonts w:ascii="Times New Roman" w:hAnsi="Times New Roman" w:cs="Times New Roman"/>
          <w:sz w:val="24"/>
          <w:szCs w:val="24"/>
        </w:rPr>
        <w:t>Signed: ___</w:t>
      </w:r>
      <w:r w:rsidRPr="003D6898">
        <w:rPr>
          <w:rFonts w:ascii="Times New Roman" w:hAnsi="Times New Roman" w:cs="Times New Roman"/>
          <w:sz w:val="24"/>
          <w:szCs w:val="24"/>
        </w:rPr>
        <w:t xml:space="preserve"> </w:t>
      </w:r>
      <w:r>
        <w:rPr>
          <w:rFonts w:ascii="Times New Roman" w:hAnsi="Times New Roman" w:cs="Times New Roman"/>
          <w:sz w:val="24"/>
          <w:szCs w:val="24"/>
        </w:rPr>
        <w:t>Teresa Leahy 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Date:_</w:t>
      </w:r>
      <w:r w:rsidR="00002CFD" w:rsidRPr="00002CFD">
        <w:rPr>
          <w:rFonts w:ascii="Times New Roman" w:eastAsia="Times New Roman" w:hAnsi="Times New Roman" w:cs="Times New Roman"/>
          <w:sz w:val="28"/>
        </w:rPr>
        <w:t xml:space="preserve"> </w:t>
      </w:r>
      <w:r w:rsidR="00002CFD" w:rsidRPr="00002CFD">
        <w:rPr>
          <w:rFonts w:ascii="Times New Roman" w:hAnsi="Times New Roman" w:cs="Times New Roman"/>
          <w:sz w:val="24"/>
          <w:szCs w:val="24"/>
        </w:rPr>
        <w:t>15/6/23</w:t>
      </w:r>
      <w:r>
        <w:rPr>
          <w:rFonts w:ascii="Times New Roman" w:hAnsi="Times New Roman" w:cs="Times New Roman"/>
          <w:sz w:val="24"/>
          <w:szCs w:val="24"/>
        </w:rPr>
        <w:t>___</w:t>
      </w:r>
    </w:p>
    <w:p w14:paraId="1C033B9F" w14:textId="77777777" w:rsidR="004821D3" w:rsidRDefault="004821D3" w:rsidP="004821D3">
      <w:pPr>
        <w:spacing w:line="276" w:lineRule="auto"/>
        <w:rPr>
          <w:rFonts w:ascii="Times New Roman" w:hAnsi="Times New Roman" w:cs="Times New Roman"/>
          <w:sz w:val="24"/>
          <w:szCs w:val="24"/>
        </w:rPr>
      </w:pPr>
      <w:r>
        <w:rPr>
          <w:rFonts w:ascii="Times New Roman" w:hAnsi="Times New Roman" w:cs="Times New Roman"/>
          <w:sz w:val="24"/>
          <w:szCs w:val="24"/>
        </w:rPr>
        <w:tab/>
        <w:t>Chairperson, Board of Management</w:t>
      </w:r>
    </w:p>
    <w:p w14:paraId="431310D6" w14:textId="77777777" w:rsidR="004821D3" w:rsidRDefault="004821D3" w:rsidP="004821D3">
      <w:pPr>
        <w:spacing w:line="276" w:lineRule="auto"/>
        <w:rPr>
          <w:rFonts w:ascii="Times New Roman" w:hAnsi="Times New Roman" w:cs="Times New Roman"/>
          <w:sz w:val="24"/>
          <w:szCs w:val="24"/>
        </w:rPr>
      </w:pPr>
    </w:p>
    <w:p w14:paraId="4D79C5EC" w14:textId="553B8ECB" w:rsidR="004821D3" w:rsidRPr="00E523F1" w:rsidRDefault="004821D3" w:rsidP="004821D3">
      <w:pPr>
        <w:spacing w:line="276" w:lineRule="auto"/>
        <w:rPr>
          <w:rFonts w:ascii="Times New Roman" w:hAnsi="Times New Roman" w:cs="Times New Roman"/>
          <w:sz w:val="24"/>
          <w:szCs w:val="24"/>
        </w:rPr>
      </w:pPr>
      <w:r w:rsidRPr="00E523F1">
        <w:rPr>
          <w:rFonts w:ascii="Times New Roman" w:hAnsi="Times New Roman" w:cs="Times New Roman"/>
          <w:sz w:val="24"/>
          <w:szCs w:val="24"/>
        </w:rPr>
        <w:t>Signed: __</w:t>
      </w:r>
      <w:r>
        <w:rPr>
          <w:rFonts w:ascii="Times New Roman" w:hAnsi="Times New Roman" w:cs="Times New Roman"/>
          <w:sz w:val="24"/>
          <w:szCs w:val="24"/>
        </w:rPr>
        <w:t>Richard Casey</w:t>
      </w:r>
      <w:r w:rsidRPr="00E523F1">
        <w:rPr>
          <w:rFonts w:ascii="Times New Roman" w:hAnsi="Times New Roman" w:cs="Times New Roman"/>
          <w:sz w:val="24"/>
          <w:szCs w:val="24"/>
        </w:rPr>
        <w:t>_________</w:t>
      </w:r>
      <w:r w:rsidRPr="00E523F1">
        <w:rPr>
          <w:rFonts w:ascii="Times New Roman" w:hAnsi="Times New Roman" w:cs="Times New Roman"/>
          <w:sz w:val="24"/>
          <w:szCs w:val="24"/>
        </w:rPr>
        <w:tab/>
      </w:r>
      <w:r>
        <w:rPr>
          <w:rFonts w:ascii="Times New Roman" w:hAnsi="Times New Roman" w:cs="Times New Roman"/>
          <w:sz w:val="24"/>
          <w:szCs w:val="24"/>
        </w:rPr>
        <w:tab/>
      </w:r>
      <w:r w:rsidRPr="00E523F1">
        <w:rPr>
          <w:rFonts w:ascii="Times New Roman" w:hAnsi="Times New Roman" w:cs="Times New Roman"/>
          <w:sz w:val="24"/>
          <w:szCs w:val="24"/>
        </w:rPr>
        <w:tab/>
        <w:t>Date</w:t>
      </w:r>
      <w:r>
        <w:rPr>
          <w:rFonts w:ascii="Times New Roman" w:hAnsi="Times New Roman" w:cs="Times New Roman"/>
          <w:sz w:val="24"/>
          <w:szCs w:val="24"/>
        </w:rPr>
        <w:t>:_</w:t>
      </w:r>
      <w:r w:rsidR="00002CFD" w:rsidRPr="00002CFD">
        <w:rPr>
          <w:rFonts w:ascii="Times New Roman" w:eastAsia="Times New Roman" w:hAnsi="Times New Roman" w:cs="Times New Roman"/>
          <w:sz w:val="28"/>
        </w:rPr>
        <w:t xml:space="preserve"> </w:t>
      </w:r>
      <w:r w:rsidR="00002CFD" w:rsidRPr="00002CFD">
        <w:rPr>
          <w:rFonts w:ascii="Times New Roman" w:hAnsi="Times New Roman" w:cs="Times New Roman"/>
          <w:sz w:val="24"/>
          <w:szCs w:val="24"/>
        </w:rPr>
        <w:t>15/6/23</w:t>
      </w:r>
      <w:r>
        <w:rPr>
          <w:rFonts w:ascii="Times New Roman" w:hAnsi="Times New Roman" w:cs="Times New Roman"/>
          <w:sz w:val="24"/>
          <w:szCs w:val="24"/>
        </w:rPr>
        <w:t>___</w:t>
      </w:r>
    </w:p>
    <w:p w14:paraId="53AAC2F4" w14:textId="77777777" w:rsidR="004821D3" w:rsidRDefault="004821D3" w:rsidP="004821D3">
      <w:pPr>
        <w:spacing w:line="276" w:lineRule="auto"/>
        <w:rPr>
          <w:rFonts w:ascii="Times New Roman" w:hAnsi="Times New Roman" w:cs="Times New Roman"/>
          <w:sz w:val="24"/>
          <w:szCs w:val="24"/>
        </w:rPr>
      </w:pPr>
      <w:r w:rsidRPr="00E523F1">
        <w:rPr>
          <w:rFonts w:ascii="Times New Roman" w:hAnsi="Times New Roman" w:cs="Times New Roman"/>
          <w:sz w:val="24"/>
          <w:szCs w:val="24"/>
        </w:rPr>
        <w:tab/>
      </w:r>
      <w:r>
        <w:rPr>
          <w:rFonts w:ascii="Times New Roman" w:hAnsi="Times New Roman" w:cs="Times New Roman"/>
          <w:sz w:val="24"/>
          <w:szCs w:val="24"/>
        </w:rPr>
        <w:t xml:space="preserve">Principal </w:t>
      </w:r>
    </w:p>
    <w:p w14:paraId="5905EAC6" w14:textId="77777777" w:rsidR="004821D3" w:rsidRDefault="004821D3" w:rsidP="004821D3">
      <w:pPr>
        <w:spacing w:line="276" w:lineRule="auto"/>
        <w:rPr>
          <w:rFonts w:ascii="Times New Roman" w:hAnsi="Times New Roman" w:cs="Times New Roman"/>
          <w:sz w:val="24"/>
          <w:szCs w:val="24"/>
        </w:rPr>
      </w:pPr>
    </w:p>
    <w:p w14:paraId="530C897E" w14:textId="541C1CEF" w:rsidR="004821D3" w:rsidRPr="009414E9" w:rsidRDefault="004821D3" w:rsidP="004821D3">
      <w:pPr>
        <w:spacing w:before="1"/>
        <w:rPr>
          <w:rFonts w:ascii="Times New Roman" w:hAnsi="Times New Roman" w:cs="Times New Roman"/>
          <w:bCs/>
          <w:sz w:val="24"/>
          <w:szCs w:val="20"/>
        </w:rPr>
      </w:pPr>
      <w:r w:rsidRPr="009414E9">
        <w:rPr>
          <w:rFonts w:ascii="Times New Roman" w:hAnsi="Times New Roman" w:cs="Times New Roman"/>
          <w:bCs/>
          <w:sz w:val="24"/>
          <w:szCs w:val="20"/>
        </w:rPr>
        <w:t>Date</w:t>
      </w:r>
      <w:r w:rsidRPr="009414E9">
        <w:rPr>
          <w:rFonts w:ascii="Times New Roman" w:hAnsi="Times New Roman" w:cs="Times New Roman"/>
          <w:bCs/>
          <w:spacing w:val="-4"/>
          <w:sz w:val="24"/>
          <w:szCs w:val="20"/>
        </w:rPr>
        <w:t xml:space="preserve"> </w:t>
      </w:r>
      <w:r w:rsidRPr="009414E9">
        <w:rPr>
          <w:rFonts w:ascii="Times New Roman" w:hAnsi="Times New Roman" w:cs="Times New Roman"/>
          <w:bCs/>
          <w:sz w:val="24"/>
          <w:szCs w:val="20"/>
        </w:rPr>
        <w:t>of</w:t>
      </w:r>
      <w:r w:rsidRPr="009414E9">
        <w:rPr>
          <w:rFonts w:ascii="Times New Roman" w:hAnsi="Times New Roman" w:cs="Times New Roman"/>
          <w:bCs/>
          <w:spacing w:val="-3"/>
          <w:sz w:val="24"/>
          <w:szCs w:val="20"/>
        </w:rPr>
        <w:t xml:space="preserve"> </w:t>
      </w:r>
      <w:r w:rsidRPr="009414E9">
        <w:rPr>
          <w:rFonts w:ascii="Times New Roman" w:hAnsi="Times New Roman" w:cs="Times New Roman"/>
          <w:bCs/>
          <w:sz w:val="24"/>
          <w:szCs w:val="20"/>
        </w:rPr>
        <w:t>next</w:t>
      </w:r>
      <w:r w:rsidRPr="009414E9">
        <w:rPr>
          <w:rFonts w:ascii="Times New Roman" w:hAnsi="Times New Roman" w:cs="Times New Roman"/>
          <w:bCs/>
          <w:spacing w:val="-3"/>
          <w:sz w:val="24"/>
          <w:szCs w:val="20"/>
        </w:rPr>
        <w:t xml:space="preserve"> </w:t>
      </w:r>
      <w:r w:rsidRPr="009414E9">
        <w:rPr>
          <w:rFonts w:ascii="Times New Roman" w:hAnsi="Times New Roman" w:cs="Times New Roman"/>
          <w:bCs/>
          <w:sz w:val="24"/>
          <w:szCs w:val="20"/>
        </w:rPr>
        <w:t>review:</w:t>
      </w:r>
      <w:r w:rsidRPr="009414E9">
        <w:rPr>
          <w:rFonts w:ascii="Times New Roman" w:hAnsi="Times New Roman" w:cs="Times New Roman"/>
          <w:bCs/>
          <w:spacing w:val="-4"/>
          <w:sz w:val="24"/>
          <w:szCs w:val="20"/>
        </w:rPr>
        <w:t xml:space="preserve"> </w:t>
      </w:r>
      <w:r w:rsidR="00002CFD" w:rsidRPr="00002CFD">
        <w:rPr>
          <w:rFonts w:ascii="Times New Roman" w:hAnsi="Times New Roman" w:cs="Times New Roman"/>
          <w:bCs/>
          <w:spacing w:val="-2"/>
          <w:sz w:val="24"/>
          <w:szCs w:val="20"/>
        </w:rPr>
        <w:t>15/6/2</w:t>
      </w:r>
      <w:r w:rsidR="00002CFD">
        <w:rPr>
          <w:rFonts w:ascii="Times New Roman" w:hAnsi="Times New Roman" w:cs="Times New Roman"/>
          <w:bCs/>
          <w:spacing w:val="-2"/>
          <w:sz w:val="24"/>
          <w:szCs w:val="20"/>
        </w:rPr>
        <w:t>4</w:t>
      </w:r>
    </w:p>
    <w:p w14:paraId="639C0316" w14:textId="720BB4FB" w:rsidR="00DE79F1" w:rsidRDefault="00DE79F1" w:rsidP="00DE79F1">
      <w:pPr>
        <w:pStyle w:val="ListParagraph"/>
        <w:spacing w:line="276" w:lineRule="auto"/>
        <w:rPr>
          <w:rFonts w:ascii="Times New Roman" w:hAnsi="Times New Roman" w:cs="Times New Roman"/>
          <w:sz w:val="28"/>
          <w:szCs w:val="28"/>
        </w:rPr>
      </w:pPr>
    </w:p>
    <w:p w14:paraId="462AEAC2" w14:textId="777CEBC4" w:rsidR="00E523F1" w:rsidRDefault="00E523F1" w:rsidP="00DE79F1">
      <w:pPr>
        <w:pStyle w:val="ListParagraph"/>
        <w:spacing w:line="276" w:lineRule="auto"/>
        <w:rPr>
          <w:rFonts w:ascii="Times New Roman" w:hAnsi="Times New Roman" w:cs="Times New Roman"/>
          <w:sz w:val="28"/>
          <w:szCs w:val="28"/>
        </w:rPr>
      </w:pPr>
    </w:p>
    <w:p w14:paraId="0E6DAF80" w14:textId="20F26731" w:rsidR="00E523F1" w:rsidRDefault="00E523F1" w:rsidP="00DE79F1">
      <w:pPr>
        <w:pStyle w:val="ListParagraph"/>
        <w:spacing w:line="276" w:lineRule="auto"/>
        <w:rPr>
          <w:rFonts w:ascii="Times New Roman" w:hAnsi="Times New Roman" w:cs="Times New Roman"/>
          <w:sz w:val="28"/>
          <w:szCs w:val="28"/>
        </w:rPr>
      </w:pPr>
    </w:p>
    <w:p w14:paraId="0E6D844B" w14:textId="1A78DB49" w:rsidR="00E523F1" w:rsidRDefault="00E523F1" w:rsidP="00DE79F1">
      <w:pPr>
        <w:pStyle w:val="ListParagraph"/>
        <w:spacing w:line="276" w:lineRule="auto"/>
        <w:rPr>
          <w:rFonts w:ascii="Times New Roman" w:hAnsi="Times New Roman" w:cs="Times New Roman"/>
          <w:sz w:val="28"/>
          <w:szCs w:val="28"/>
        </w:rPr>
      </w:pPr>
    </w:p>
    <w:p w14:paraId="29812F2D" w14:textId="5BFB98E7" w:rsidR="00E523F1" w:rsidRDefault="00E523F1" w:rsidP="00DE79F1">
      <w:pPr>
        <w:pStyle w:val="ListParagraph"/>
        <w:spacing w:line="276" w:lineRule="auto"/>
        <w:rPr>
          <w:rFonts w:ascii="Times New Roman" w:hAnsi="Times New Roman" w:cs="Times New Roman"/>
          <w:sz w:val="28"/>
          <w:szCs w:val="28"/>
        </w:rPr>
      </w:pPr>
    </w:p>
    <w:p w14:paraId="5E25C1AA" w14:textId="6983783D" w:rsidR="00E523F1" w:rsidRDefault="00E523F1" w:rsidP="00DE79F1">
      <w:pPr>
        <w:pStyle w:val="ListParagraph"/>
        <w:spacing w:line="276" w:lineRule="auto"/>
        <w:rPr>
          <w:rFonts w:ascii="Times New Roman" w:hAnsi="Times New Roman" w:cs="Times New Roman"/>
          <w:sz w:val="28"/>
          <w:szCs w:val="28"/>
        </w:rPr>
      </w:pPr>
    </w:p>
    <w:p w14:paraId="73A8A20F" w14:textId="275E1ADA" w:rsidR="00E523F1" w:rsidRDefault="00E523F1" w:rsidP="00DE79F1">
      <w:pPr>
        <w:pStyle w:val="ListParagraph"/>
        <w:spacing w:line="276" w:lineRule="auto"/>
        <w:rPr>
          <w:rFonts w:ascii="Times New Roman" w:hAnsi="Times New Roman" w:cs="Times New Roman"/>
          <w:sz w:val="28"/>
          <w:szCs w:val="28"/>
        </w:rPr>
      </w:pPr>
    </w:p>
    <w:p w14:paraId="6038EB58" w14:textId="02A97A1F" w:rsidR="00E523F1" w:rsidRDefault="00E523F1" w:rsidP="00DE79F1">
      <w:pPr>
        <w:pStyle w:val="ListParagraph"/>
        <w:spacing w:line="276" w:lineRule="auto"/>
        <w:rPr>
          <w:rFonts w:ascii="Times New Roman" w:hAnsi="Times New Roman" w:cs="Times New Roman"/>
          <w:sz w:val="28"/>
          <w:szCs w:val="28"/>
        </w:rPr>
      </w:pPr>
    </w:p>
    <w:p w14:paraId="3ABEA0FF" w14:textId="3E333726" w:rsidR="00E523F1" w:rsidRDefault="00E523F1" w:rsidP="00DE79F1">
      <w:pPr>
        <w:pStyle w:val="ListParagraph"/>
        <w:spacing w:line="276" w:lineRule="auto"/>
        <w:rPr>
          <w:rFonts w:ascii="Times New Roman" w:hAnsi="Times New Roman" w:cs="Times New Roman"/>
          <w:sz w:val="28"/>
          <w:szCs w:val="28"/>
        </w:rPr>
      </w:pPr>
    </w:p>
    <w:p w14:paraId="4DD7757C" w14:textId="5DC2F73A" w:rsidR="00E523F1" w:rsidRDefault="00E523F1" w:rsidP="00DE79F1">
      <w:pPr>
        <w:pStyle w:val="ListParagraph"/>
        <w:spacing w:line="276" w:lineRule="auto"/>
        <w:rPr>
          <w:rFonts w:ascii="Times New Roman" w:hAnsi="Times New Roman" w:cs="Times New Roman"/>
          <w:sz w:val="28"/>
          <w:szCs w:val="28"/>
        </w:rPr>
      </w:pPr>
    </w:p>
    <w:p w14:paraId="1B935C77" w14:textId="7F4F0663" w:rsidR="00E523F1" w:rsidRDefault="00E523F1" w:rsidP="00DE79F1">
      <w:pPr>
        <w:pStyle w:val="ListParagraph"/>
        <w:spacing w:line="276" w:lineRule="auto"/>
        <w:rPr>
          <w:rFonts w:ascii="Times New Roman" w:hAnsi="Times New Roman" w:cs="Times New Roman"/>
          <w:sz w:val="28"/>
          <w:szCs w:val="28"/>
        </w:rPr>
      </w:pPr>
    </w:p>
    <w:p w14:paraId="15B4F6E8" w14:textId="5A70EE55" w:rsidR="00E523F1" w:rsidRDefault="00E523F1" w:rsidP="00DE79F1">
      <w:pPr>
        <w:pStyle w:val="ListParagraph"/>
        <w:spacing w:line="276" w:lineRule="auto"/>
        <w:rPr>
          <w:rFonts w:ascii="Times New Roman" w:hAnsi="Times New Roman" w:cs="Times New Roman"/>
          <w:sz w:val="28"/>
          <w:szCs w:val="28"/>
        </w:rPr>
      </w:pPr>
    </w:p>
    <w:p w14:paraId="39741ABB" w14:textId="36324855" w:rsidR="00E523F1" w:rsidRDefault="00E523F1" w:rsidP="00DE79F1">
      <w:pPr>
        <w:pStyle w:val="ListParagraph"/>
        <w:spacing w:line="276" w:lineRule="auto"/>
        <w:rPr>
          <w:rFonts w:ascii="Times New Roman" w:hAnsi="Times New Roman" w:cs="Times New Roman"/>
          <w:sz w:val="28"/>
          <w:szCs w:val="28"/>
        </w:rPr>
      </w:pPr>
    </w:p>
    <w:p w14:paraId="420DBAE6" w14:textId="02ECE6E2" w:rsidR="00E523F1" w:rsidRDefault="00E523F1" w:rsidP="00DE79F1">
      <w:pPr>
        <w:pStyle w:val="ListParagraph"/>
        <w:spacing w:line="276" w:lineRule="auto"/>
        <w:rPr>
          <w:rFonts w:ascii="Times New Roman" w:hAnsi="Times New Roman" w:cs="Times New Roman"/>
          <w:sz w:val="28"/>
          <w:szCs w:val="28"/>
        </w:rPr>
      </w:pPr>
    </w:p>
    <w:p w14:paraId="55621F6D" w14:textId="77777777" w:rsidR="00CC2056" w:rsidRDefault="00CC2056" w:rsidP="00DE79F1">
      <w:pPr>
        <w:pStyle w:val="ListParagraph"/>
        <w:spacing w:line="276" w:lineRule="auto"/>
        <w:rPr>
          <w:rFonts w:ascii="Times New Roman" w:hAnsi="Times New Roman" w:cs="Times New Roman"/>
          <w:sz w:val="28"/>
          <w:szCs w:val="28"/>
        </w:rPr>
      </w:pPr>
    </w:p>
    <w:p w14:paraId="7A95E055" w14:textId="62CC276B" w:rsidR="00E523F1" w:rsidRDefault="00E523F1" w:rsidP="00DE79F1">
      <w:pPr>
        <w:pStyle w:val="ListParagraph"/>
        <w:spacing w:line="276" w:lineRule="auto"/>
        <w:rPr>
          <w:rFonts w:ascii="Times New Roman" w:hAnsi="Times New Roman" w:cs="Times New Roman"/>
          <w:sz w:val="28"/>
          <w:szCs w:val="28"/>
        </w:rPr>
      </w:pPr>
    </w:p>
    <w:p w14:paraId="32D50D9C" w14:textId="77777777" w:rsidR="00002CFD" w:rsidRDefault="00002CFD" w:rsidP="00DE79F1">
      <w:pPr>
        <w:pStyle w:val="ListParagraph"/>
        <w:spacing w:line="276" w:lineRule="auto"/>
        <w:rPr>
          <w:rFonts w:ascii="Times New Roman" w:hAnsi="Times New Roman" w:cs="Times New Roman"/>
          <w:sz w:val="28"/>
          <w:szCs w:val="28"/>
        </w:rPr>
      </w:pPr>
    </w:p>
    <w:p w14:paraId="3DE2A47B" w14:textId="77777777" w:rsidR="00002CFD" w:rsidRDefault="00002CFD" w:rsidP="00DE79F1">
      <w:pPr>
        <w:pStyle w:val="ListParagraph"/>
        <w:spacing w:line="276" w:lineRule="auto"/>
        <w:rPr>
          <w:rFonts w:ascii="Times New Roman" w:hAnsi="Times New Roman" w:cs="Times New Roman"/>
          <w:sz w:val="28"/>
          <w:szCs w:val="28"/>
        </w:rPr>
      </w:pPr>
    </w:p>
    <w:p w14:paraId="4D112E87" w14:textId="3B57FC23" w:rsidR="00E523F1" w:rsidRDefault="00E523F1" w:rsidP="00E523F1">
      <w:pPr>
        <w:pStyle w:val="ListParagraph"/>
        <w:spacing w:line="276" w:lineRule="auto"/>
        <w:ind w:left="0"/>
        <w:rPr>
          <w:rFonts w:ascii="Times New Roman" w:hAnsi="Times New Roman" w:cs="Times New Roman"/>
          <w:sz w:val="28"/>
          <w:szCs w:val="28"/>
        </w:rPr>
      </w:pPr>
      <w:r>
        <w:rPr>
          <w:rFonts w:ascii="Times New Roman" w:hAnsi="Times New Roman" w:cs="Times New Roman"/>
          <w:sz w:val="28"/>
          <w:szCs w:val="28"/>
        </w:rPr>
        <w:lastRenderedPageBreak/>
        <w:t>Appendix 1. Glossary</w:t>
      </w:r>
    </w:p>
    <w:p w14:paraId="3970A47B" w14:textId="3162CD63" w:rsidR="00E523F1" w:rsidRDefault="00E523F1" w:rsidP="00E523F1">
      <w:pPr>
        <w:pStyle w:val="ListParagraph"/>
        <w:spacing w:line="276" w:lineRule="auto"/>
        <w:ind w:left="0"/>
        <w:rPr>
          <w:rFonts w:ascii="Times New Roman" w:hAnsi="Times New Roman" w:cs="Times New Roman"/>
          <w:sz w:val="28"/>
          <w:szCs w:val="28"/>
        </w:rPr>
      </w:pPr>
    </w:p>
    <w:p w14:paraId="366E2C7A" w14:textId="76104893" w:rsidR="00E523F1" w:rsidRDefault="00E523F1"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Child – </w:t>
      </w:r>
      <w:r>
        <w:rPr>
          <w:rFonts w:ascii="Times New Roman" w:hAnsi="Times New Roman" w:cs="Times New Roman"/>
          <w:sz w:val="24"/>
          <w:szCs w:val="24"/>
        </w:rPr>
        <w:t>a person under the age of 18 years.  Children are deemed as vulnerable under GDPR and merit specific protection with regard to their personal data, as they may be less aware of the risks, consequences and safeguards concerned and their rights in relation to the processing of personal data.</w:t>
      </w:r>
    </w:p>
    <w:p w14:paraId="69BD2E07" w14:textId="199BC1D9" w:rsidR="00E523F1" w:rsidRDefault="00E523F1" w:rsidP="00E523F1">
      <w:pPr>
        <w:pStyle w:val="ListParagraph"/>
        <w:spacing w:line="276" w:lineRule="auto"/>
        <w:ind w:left="0"/>
        <w:rPr>
          <w:rFonts w:ascii="Times New Roman" w:hAnsi="Times New Roman" w:cs="Times New Roman"/>
          <w:sz w:val="24"/>
          <w:szCs w:val="24"/>
        </w:rPr>
      </w:pPr>
    </w:p>
    <w:p w14:paraId="07686C9D" w14:textId="680EDF4C" w:rsidR="00E523F1" w:rsidRDefault="00E523F1"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Controller – </w:t>
      </w:r>
      <w:r>
        <w:rPr>
          <w:rFonts w:ascii="Times New Roman" w:hAnsi="Times New Roman" w:cs="Times New Roman"/>
          <w:sz w:val="24"/>
          <w:szCs w:val="24"/>
        </w:rPr>
        <w:t xml:space="preserve">an entity or person who, alone or jointly with others, determines the purposes and means of the processing </w:t>
      </w:r>
      <w:r w:rsidR="000E7E95">
        <w:rPr>
          <w:rFonts w:ascii="Times New Roman" w:hAnsi="Times New Roman" w:cs="Times New Roman"/>
          <w:sz w:val="24"/>
          <w:szCs w:val="24"/>
        </w:rPr>
        <w:t xml:space="preserve">of personal data.  In this policy, the data controller is </w:t>
      </w:r>
      <w:r w:rsidR="00CC2056">
        <w:rPr>
          <w:rFonts w:ascii="Times New Roman" w:hAnsi="Times New Roman" w:cs="Times New Roman"/>
          <w:sz w:val="24"/>
          <w:szCs w:val="24"/>
        </w:rPr>
        <w:t xml:space="preserve">Stella Maris School </w:t>
      </w:r>
      <w:r w:rsidR="000E7E95">
        <w:rPr>
          <w:rFonts w:ascii="Times New Roman" w:hAnsi="Times New Roman" w:cs="Times New Roman"/>
          <w:sz w:val="24"/>
          <w:szCs w:val="24"/>
        </w:rPr>
        <w:t>Board of Management.</w:t>
      </w:r>
    </w:p>
    <w:p w14:paraId="2448EC75" w14:textId="1CA4052B" w:rsidR="000E7E95" w:rsidRDefault="000E7E95" w:rsidP="00E523F1">
      <w:pPr>
        <w:pStyle w:val="ListParagraph"/>
        <w:spacing w:line="276" w:lineRule="auto"/>
        <w:ind w:left="0"/>
        <w:rPr>
          <w:rFonts w:ascii="Times New Roman" w:hAnsi="Times New Roman" w:cs="Times New Roman"/>
          <w:sz w:val="24"/>
          <w:szCs w:val="24"/>
        </w:rPr>
      </w:pPr>
    </w:p>
    <w:p w14:paraId="5B671318" w14:textId="2B1DC301" w:rsidR="000E7E95" w:rsidRDefault="000E7E95"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Consent – </w:t>
      </w:r>
      <w:r>
        <w:rPr>
          <w:rFonts w:ascii="Times New Roman" w:hAnsi="Times New Roman" w:cs="Times New Roman"/>
          <w:sz w:val="24"/>
          <w:szCs w:val="24"/>
        </w:rPr>
        <w:t>any freely given, specific, informed and unambiguous indication of the data subject’s wishes by which he or she, by a statement or by a clear affirmative action, signifies agreement to the processing of personal data relating to him or her.</w:t>
      </w:r>
    </w:p>
    <w:p w14:paraId="2FCEB70F" w14:textId="28518F0C" w:rsidR="000E7E95" w:rsidRDefault="000E7E95" w:rsidP="00E523F1">
      <w:pPr>
        <w:pStyle w:val="ListParagraph"/>
        <w:spacing w:line="276" w:lineRule="auto"/>
        <w:ind w:left="0"/>
        <w:rPr>
          <w:rFonts w:ascii="Times New Roman" w:hAnsi="Times New Roman" w:cs="Times New Roman"/>
          <w:sz w:val="24"/>
          <w:szCs w:val="24"/>
        </w:rPr>
      </w:pPr>
    </w:p>
    <w:p w14:paraId="5BE9759B" w14:textId="6ECD7C7B" w:rsidR="000E7E95" w:rsidRDefault="000E7E95"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Protection Commission – </w:t>
      </w:r>
      <w:r>
        <w:rPr>
          <w:rFonts w:ascii="Times New Roman" w:hAnsi="Times New Roman" w:cs="Times New Roman"/>
          <w:sz w:val="24"/>
          <w:szCs w:val="24"/>
        </w:rPr>
        <w:t>the national supervisory authority responsible for monitoring the enforcing of the data protection legislation within Ireland.  The DPC is the organisation to which schools as data controllers must notify data breaches where there is risk involved.</w:t>
      </w:r>
    </w:p>
    <w:p w14:paraId="5C2D7D35" w14:textId="58294447" w:rsidR="000E7E95" w:rsidRDefault="000E7E95" w:rsidP="00E523F1">
      <w:pPr>
        <w:pStyle w:val="ListParagraph"/>
        <w:spacing w:line="276" w:lineRule="auto"/>
        <w:ind w:left="0"/>
        <w:rPr>
          <w:rFonts w:ascii="Times New Roman" w:hAnsi="Times New Roman" w:cs="Times New Roman"/>
          <w:sz w:val="24"/>
          <w:szCs w:val="24"/>
        </w:rPr>
      </w:pPr>
    </w:p>
    <w:p w14:paraId="422D3275" w14:textId="3D20AAEB" w:rsidR="000E7E95" w:rsidRDefault="000E7E95"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Subject – </w:t>
      </w:r>
      <w:r>
        <w:rPr>
          <w:rFonts w:ascii="Times New Roman" w:hAnsi="Times New Roman" w:cs="Times New Roman"/>
          <w:sz w:val="24"/>
          <w:szCs w:val="24"/>
        </w:rPr>
        <w:t>is an individual who is the subject of personal data.</w:t>
      </w:r>
    </w:p>
    <w:p w14:paraId="2949C114" w14:textId="0D80EF97" w:rsidR="000E7E95" w:rsidRDefault="000E7E95" w:rsidP="00E523F1">
      <w:pPr>
        <w:pStyle w:val="ListParagraph"/>
        <w:spacing w:line="276" w:lineRule="auto"/>
        <w:ind w:left="0"/>
        <w:rPr>
          <w:rFonts w:ascii="Times New Roman" w:hAnsi="Times New Roman" w:cs="Times New Roman"/>
          <w:sz w:val="24"/>
          <w:szCs w:val="24"/>
        </w:rPr>
      </w:pPr>
    </w:p>
    <w:p w14:paraId="267426BC" w14:textId="185BE707" w:rsidR="000E7E95" w:rsidRDefault="000E7E95"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concerning health – </w:t>
      </w:r>
      <w:r>
        <w:rPr>
          <w:rFonts w:ascii="Times New Roman" w:hAnsi="Times New Roman" w:cs="Times New Roman"/>
          <w:sz w:val="24"/>
          <w:szCs w:val="24"/>
        </w:rPr>
        <w:t>personal data related to the physical or mental health of a natural person, including the provision of health care services, which reveal information about his or her health status.  This is an example of special category data (as is data concerning special education needs.)</w:t>
      </w:r>
    </w:p>
    <w:p w14:paraId="18BAA8EC" w14:textId="4BEF341C" w:rsidR="000E7E95" w:rsidRDefault="000E7E95" w:rsidP="00E523F1">
      <w:pPr>
        <w:pStyle w:val="ListParagraph"/>
        <w:spacing w:line="276" w:lineRule="auto"/>
        <w:ind w:left="0"/>
        <w:rPr>
          <w:rFonts w:ascii="Times New Roman" w:hAnsi="Times New Roman" w:cs="Times New Roman"/>
          <w:sz w:val="24"/>
          <w:szCs w:val="24"/>
        </w:rPr>
      </w:pPr>
    </w:p>
    <w:p w14:paraId="32AEEFDD" w14:textId="6198B40C" w:rsidR="000E7E95" w:rsidRDefault="000E7E95" w:rsidP="00E523F1">
      <w:pPr>
        <w:pStyle w:val="ListParagraph"/>
        <w:spacing w:line="276" w:lineRule="auto"/>
        <w:ind w:left="0"/>
        <w:rPr>
          <w:rFonts w:ascii="Times New Roman" w:hAnsi="Times New Roman" w:cs="Times New Roman"/>
          <w:sz w:val="24"/>
          <w:szCs w:val="24"/>
        </w:rPr>
      </w:pPr>
      <w:r>
        <w:rPr>
          <w:rFonts w:ascii="Times New Roman" w:hAnsi="Times New Roman" w:cs="Times New Roman"/>
          <w:b/>
          <w:bCs/>
          <w:sz w:val="24"/>
          <w:szCs w:val="24"/>
        </w:rPr>
        <w:t xml:space="preserve">Data Processing – </w:t>
      </w:r>
      <w:r>
        <w:rPr>
          <w:rFonts w:ascii="Times New Roman" w:hAnsi="Times New Roman" w:cs="Times New Roman"/>
          <w:sz w:val="24"/>
          <w:szCs w:val="24"/>
        </w:rPr>
        <w:t>performing any operation or set of operations on data, including:</w:t>
      </w:r>
    </w:p>
    <w:p w14:paraId="3A401B5C" w14:textId="48665A95" w:rsidR="000E7E95" w:rsidRDefault="000E7E95" w:rsidP="00E523F1">
      <w:pPr>
        <w:pStyle w:val="ListParagraph"/>
        <w:spacing w:line="276" w:lineRule="auto"/>
        <w:ind w:left="0"/>
        <w:rPr>
          <w:rFonts w:ascii="Times New Roman" w:hAnsi="Times New Roman" w:cs="Times New Roman"/>
          <w:sz w:val="24"/>
          <w:szCs w:val="24"/>
        </w:rPr>
      </w:pPr>
    </w:p>
    <w:p w14:paraId="19ADEEE2" w14:textId="11CF1D4C" w:rsidR="000E7E95" w:rsidRDefault="000E7E95" w:rsidP="000E7E95">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Obtaining, recording or keeping the data;</w:t>
      </w:r>
    </w:p>
    <w:p w14:paraId="074AE2FE" w14:textId="101E3CB0" w:rsidR="000E7E95" w:rsidRDefault="000E7E95" w:rsidP="000E7E95">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Collecting, organising, storing, altering or adapting the data;</w:t>
      </w:r>
    </w:p>
    <w:p w14:paraId="730AF643" w14:textId="1EA8EA7E" w:rsidR="000E7E95" w:rsidRDefault="000E7E95" w:rsidP="000E7E95">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Retrieving, consulting or using the data;</w:t>
      </w:r>
    </w:p>
    <w:p w14:paraId="51389FF1" w14:textId="49E7EF06" w:rsidR="000E7E95" w:rsidRDefault="005A219A" w:rsidP="000E7E95">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Disclosing the data by transmitting, disseminating or otherwise making it available;</w:t>
      </w:r>
    </w:p>
    <w:p w14:paraId="61C990EB" w14:textId="61D2ADA3" w:rsidR="005A219A" w:rsidRDefault="005A219A" w:rsidP="000E7E95">
      <w:pPr>
        <w:pStyle w:val="ListParagraph"/>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rPr>
        <w:t>Aligning, combining, blocking, erasing or destroying the data;</w:t>
      </w:r>
    </w:p>
    <w:p w14:paraId="6A5C3F4C" w14:textId="06E75E18" w:rsidR="005A219A" w:rsidRDefault="005A219A"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Data Protection Legislation – </w:t>
      </w:r>
      <w:r>
        <w:rPr>
          <w:rFonts w:ascii="Times New Roman" w:hAnsi="Times New Roman" w:cs="Times New Roman"/>
          <w:sz w:val="24"/>
          <w:szCs w:val="24"/>
        </w:rPr>
        <w:t xml:space="preserve">this includes (i) the General Data Protection Regulation (GDPR) – </w:t>
      </w:r>
      <w:r>
        <w:rPr>
          <w:rFonts w:ascii="Times New Roman" w:hAnsi="Times New Roman" w:cs="Times New Roman"/>
          <w:i/>
          <w:iCs/>
          <w:sz w:val="24"/>
          <w:szCs w:val="24"/>
        </w:rPr>
        <w:t xml:space="preserve">Regulation (EU) 2016/679 on the protection of natural persons with regard to the processing of personal data and on the free movement of such data, </w:t>
      </w:r>
      <w:r>
        <w:rPr>
          <w:rFonts w:ascii="Times New Roman" w:hAnsi="Times New Roman" w:cs="Times New Roman"/>
          <w:sz w:val="24"/>
          <w:szCs w:val="24"/>
        </w:rPr>
        <w:t xml:space="preserve">and (ii) the Irish Data Protection Act (2018). GDPR is set out in 99 separate </w:t>
      </w:r>
      <w:r>
        <w:rPr>
          <w:rFonts w:ascii="Times New Roman" w:hAnsi="Times New Roman" w:cs="Times New Roman"/>
          <w:i/>
          <w:iCs/>
          <w:sz w:val="24"/>
          <w:szCs w:val="24"/>
        </w:rPr>
        <w:t>Articles,</w:t>
      </w:r>
      <w:r>
        <w:rPr>
          <w:rFonts w:ascii="Times New Roman" w:hAnsi="Times New Roman" w:cs="Times New Roman"/>
          <w:sz w:val="24"/>
          <w:szCs w:val="24"/>
        </w:rPr>
        <w:t xml:space="preserve"> each of which provides a statement of the actual law.  The regulation also includes 171 Recitals to provide explanatory commentary.</w:t>
      </w:r>
    </w:p>
    <w:p w14:paraId="6ADC9F10" w14:textId="64EE8219" w:rsidR="005A219A" w:rsidRDefault="005A219A"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Personal data – </w:t>
      </w:r>
      <w:r>
        <w:rPr>
          <w:rFonts w:ascii="Times New Roman" w:hAnsi="Times New Roman" w:cs="Times New Roman"/>
          <w:sz w:val="24"/>
          <w:szCs w:val="24"/>
        </w:rPr>
        <w:t>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D01E654" w14:textId="3E132FC1" w:rsidR="005A219A" w:rsidRDefault="005A219A"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Personal data breach – </w:t>
      </w:r>
      <w:r>
        <w:rPr>
          <w:rFonts w:ascii="Times New Roman" w:hAnsi="Times New Roman" w:cs="Times New Roman"/>
          <w:sz w:val="24"/>
          <w:szCs w:val="24"/>
        </w:rPr>
        <w:t>a breach of security leading to the accidental or unlawful destruction, loss, alteration, unauthorised disclosure of, or access to, personal data transmitted, stored or otherwise processed.</w:t>
      </w:r>
    </w:p>
    <w:p w14:paraId="011BC361" w14:textId="3A869CFA" w:rsidR="005A219A" w:rsidRDefault="005A219A"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Processor or Data Processor – </w:t>
      </w:r>
      <w:r>
        <w:rPr>
          <w:rFonts w:ascii="Times New Roman" w:hAnsi="Times New Roman" w:cs="Times New Roman"/>
          <w:sz w:val="24"/>
          <w:szCs w:val="24"/>
        </w:rPr>
        <w:t>a person or entity who processes Personal Data on behalf of a Data Controller on the basis of a formal, written contract (</w:t>
      </w:r>
      <w:r>
        <w:rPr>
          <w:rFonts w:ascii="Times New Roman" w:hAnsi="Times New Roman" w:cs="Times New Roman"/>
          <w:sz w:val="24"/>
          <w:szCs w:val="24"/>
          <w:u w:val="single"/>
        </w:rPr>
        <w:t>but does not include</w:t>
      </w:r>
      <w:r w:rsidR="008C09C5">
        <w:rPr>
          <w:rFonts w:ascii="Times New Roman" w:hAnsi="Times New Roman" w:cs="Times New Roman"/>
          <w:sz w:val="24"/>
          <w:szCs w:val="24"/>
        </w:rPr>
        <w:t xml:space="preserve"> an employee of a controller who processes such data in the course of his or her employment).</w:t>
      </w:r>
    </w:p>
    <w:p w14:paraId="5940E9ED" w14:textId="7B78497E"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Profiling - </w:t>
      </w:r>
      <w:r>
        <w:rPr>
          <w:rFonts w:ascii="Times New Roman" w:hAnsi="Times New Roman" w:cs="Times New Roman"/>
          <w:sz w:val="24"/>
          <w:szCs w:val="24"/>
        </w:rPr>
        <w:t xml:space="preserve"> any form of automated processing of personal data intended to evaluate, analyse, or predict data subject behaviour.</w:t>
      </w:r>
    </w:p>
    <w:p w14:paraId="50A86121" w14:textId="1CCB7A21"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(Relevant) Filing System – </w:t>
      </w:r>
      <w:r>
        <w:rPr>
          <w:rFonts w:ascii="Times New Roman" w:hAnsi="Times New Roman" w:cs="Times New Roman"/>
          <w:sz w:val="24"/>
          <w:szCs w:val="24"/>
        </w:rPr>
        <w:t>any set of information that is structured, either by reference to individuals, or by reference to criteria relating to individuals, in such a manner that specific information relating to an individual is readily retrievable.</w:t>
      </w:r>
    </w:p>
    <w:p w14:paraId="4518F8F6" w14:textId="3722DC51"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Special categories of data – </w:t>
      </w:r>
      <w:r>
        <w:rPr>
          <w:rFonts w:ascii="Times New Roman" w:hAnsi="Times New Roman" w:cs="Times New Roman"/>
          <w:sz w:val="24"/>
          <w:szCs w:val="24"/>
        </w:rPr>
        <w:t>personal data revealing racial or ethnic origin, political opinions, religious or philosophical beliefs, or a trade union membership, and the processing of genetic data, biometric data for the purpose of uniquely identifying a natural person, data concerning health or data concerning a natural person’s sex life or sexual orientation.</w:t>
      </w:r>
    </w:p>
    <w:p w14:paraId="4F6ADF00" w14:textId="51F9D918" w:rsidR="008C09C5" w:rsidRDefault="008C09C5" w:rsidP="005A219A">
      <w:pPr>
        <w:spacing w:line="276" w:lineRule="auto"/>
        <w:rPr>
          <w:rFonts w:ascii="Times New Roman" w:hAnsi="Times New Roman" w:cs="Times New Roman"/>
          <w:sz w:val="24"/>
          <w:szCs w:val="24"/>
        </w:rPr>
      </w:pPr>
    </w:p>
    <w:p w14:paraId="790A3C3E" w14:textId="18B5FE27" w:rsidR="008C09C5" w:rsidRDefault="008C09C5" w:rsidP="005A219A">
      <w:pPr>
        <w:spacing w:line="276" w:lineRule="auto"/>
        <w:rPr>
          <w:rFonts w:ascii="Times New Roman" w:hAnsi="Times New Roman" w:cs="Times New Roman"/>
          <w:sz w:val="24"/>
          <w:szCs w:val="24"/>
        </w:rPr>
      </w:pPr>
    </w:p>
    <w:p w14:paraId="18E3D9BD" w14:textId="7824EAA5" w:rsidR="008C09C5" w:rsidRDefault="008C09C5" w:rsidP="005A219A">
      <w:pPr>
        <w:spacing w:line="276" w:lineRule="auto"/>
        <w:rPr>
          <w:rFonts w:ascii="Times New Roman" w:hAnsi="Times New Roman" w:cs="Times New Roman"/>
          <w:sz w:val="24"/>
          <w:szCs w:val="24"/>
        </w:rPr>
      </w:pPr>
    </w:p>
    <w:p w14:paraId="3B4AA49E" w14:textId="399A11CC" w:rsidR="008C09C5" w:rsidRDefault="008C09C5" w:rsidP="005A219A">
      <w:pPr>
        <w:spacing w:line="276" w:lineRule="auto"/>
        <w:rPr>
          <w:rFonts w:ascii="Times New Roman" w:hAnsi="Times New Roman" w:cs="Times New Roman"/>
          <w:sz w:val="24"/>
          <w:szCs w:val="24"/>
        </w:rPr>
      </w:pPr>
    </w:p>
    <w:p w14:paraId="66A99520" w14:textId="12CADA8C" w:rsidR="008C09C5" w:rsidRDefault="008C09C5" w:rsidP="005A219A">
      <w:pPr>
        <w:spacing w:line="276" w:lineRule="auto"/>
        <w:rPr>
          <w:rFonts w:ascii="Times New Roman" w:hAnsi="Times New Roman" w:cs="Times New Roman"/>
          <w:sz w:val="24"/>
          <w:szCs w:val="24"/>
        </w:rPr>
      </w:pPr>
    </w:p>
    <w:p w14:paraId="0B2EF23F" w14:textId="23101602" w:rsidR="008C09C5" w:rsidRDefault="008C09C5" w:rsidP="005A219A">
      <w:pPr>
        <w:spacing w:line="276" w:lineRule="auto"/>
        <w:rPr>
          <w:rFonts w:ascii="Times New Roman" w:hAnsi="Times New Roman" w:cs="Times New Roman"/>
          <w:sz w:val="24"/>
          <w:szCs w:val="24"/>
        </w:rPr>
      </w:pPr>
    </w:p>
    <w:p w14:paraId="3B290A44" w14:textId="307BADBE" w:rsidR="008C09C5" w:rsidRDefault="008C09C5" w:rsidP="005A219A">
      <w:pPr>
        <w:spacing w:line="276" w:lineRule="auto"/>
        <w:rPr>
          <w:rFonts w:ascii="Times New Roman" w:hAnsi="Times New Roman" w:cs="Times New Roman"/>
          <w:sz w:val="24"/>
          <w:szCs w:val="24"/>
        </w:rPr>
      </w:pPr>
    </w:p>
    <w:p w14:paraId="13C5201A" w14:textId="0C6D4344" w:rsidR="008C09C5" w:rsidRDefault="008C09C5" w:rsidP="005A219A">
      <w:pPr>
        <w:spacing w:line="276" w:lineRule="auto"/>
        <w:rPr>
          <w:rFonts w:ascii="Times New Roman" w:hAnsi="Times New Roman" w:cs="Times New Roman"/>
          <w:sz w:val="24"/>
          <w:szCs w:val="24"/>
        </w:rPr>
      </w:pPr>
    </w:p>
    <w:p w14:paraId="56BA358F" w14:textId="40A58F15" w:rsidR="008C09C5" w:rsidRDefault="008C09C5" w:rsidP="005A219A">
      <w:pPr>
        <w:spacing w:line="276" w:lineRule="auto"/>
        <w:rPr>
          <w:rFonts w:ascii="Times New Roman" w:hAnsi="Times New Roman" w:cs="Times New Roman"/>
          <w:sz w:val="24"/>
          <w:szCs w:val="24"/>
        </w:rPr>
      </w:pPr>
    </w:p>
    <w:p w14:paraId="2A6EF431" w14:textId="7D9AD44A" w:rsidR="008C09C5" w:rsidRDefault="008C09C5" w:rsidP="005A219A">
      <w:pPr>
        <w:spacing w:line="276" w:lineRule="auto"/>
        <w:rPr>
          <w:rFonts w:ascii="Times New Roman" w:hAnsi="Times New Roman" w:cs="Times New Roman"/>
          <w:sz w:val="24"/>
          <w:szCs w:val="24"/>
        </w:rPr>
      </w:pPr>
    </w:p>
    <w:p w14:paraId="37CF0894" w14:textId="1149003C" w:rsidR="008C09C5" w:rsidRDefault="008C09C5" w:rsidP="005A219A">
      <w:pPr>
        <w:spacing w:line="276" w:lineRule="auto"/>
        <w:rPr>
          <w:rFonts w:ascii="Times New Roman" w:hAnsi="Times New Roman" w:cs="Times New Roman"/>
          <w:sz w:val="24"/>
          <w:szCs w:val="24"/>
        </w:rPr>
      </w:pPr>
    </w:p>
    <w:p w14:paraId="389ABEC3" w14:textId="239504D3" w:rsidR="004821D3" w:rsidRDefault="004821D3" w:rsidP="005A219A">
      <w:pPr>
        <w:spacing w:line="276" w:lineRule="auto"/>
        <w:rPr>
          <w:rFonts w:ascii="Times New Roman" w:hAnsi="Times New Roman" w:cs="Times New Roman"/>
          <w:sz w:val="24"/>
          <w:szCs w:val="24"/>
        </w:rPr>
      </w:pPr>
    </w:p>
    <w:p w14:paraId="26E6DF28" w14:textId="77777777" w:rsidR="004821D3" w:rsidRDefault="004821D3" w:rsidP="005A219A">
      <w:pPr>
        <w:spacing w:line="276" w:lineRule="auto"/>
        <w:rPr>
          <w:rFonts w:ascii="Times New Roman" w:hAnsi="Times New Roman" w:cs="Times New Roman"/>
          <w:sz w:val="24"/>
          <w:szCs w:val="24"/>
        </w:rPr>
      </w:pPr>
    </w:p>
    <w:p w14:paraId="5929A532" w14:textId="2DB354FE" w:rsidR="008C09C5" w:rsidRDefault="008C09C5" w:rsidP="005A219A">
      <w:pPr>
        <w:spacing w:line="276" w:lineRule="auto"/>
        <w:rPr>
          <w:rFonts w:ascii="Times New Roman" w:hAnsi="Times New Roman" w:cs="Times New Roman"/>
          <w:sz w:val="24"/>
          <w:szCs w:val="24"/>
        </w:rPr>
      </w:pPr>
    </w:p>
    <w:p w14:paraId="53D06858" w14:textId="572C6EF5" w:rsidR="008C09C5" w:rsidRDefault="008C09C5" w:rsidP="005A219A">
      <w:pPr>
        <w:spacing w:line="276" w:lineRule="auto"/>
        <w:rPr>
          <w:rFonts w:ascii="Times New Roman" w:hAnsi="Times New Roman" w:cs="Times New Roman"/>
          <w:sz w:val="28"/>
          <w:szCs w:val="28"/>
        </w:rPr>
      </w:pPr>
      <w:r>
        <w:rPr>
          <w:rFonts w:ascii="Times New Roman" w:hAnsi="Times New Roman" w:cs="Times New Roman"/>
          <w:sz w:val="28"/>
          <w:szCs w:val="28"/>
        </w:rPr>
        <w:t>Appendix 2. School Record Retention Table</w:t>
      </w:r>
    </w:p>
    <w:tbl>
      <w:tblPr>
        <w:tblStyle w:val="TableGrid"/>
        <w:tblW w:w="0" w:type="auto"/>
        <w:tblLook w:val="04A0" w:firstRow="1" w:lastRow="0" w:firstColumn="1" w:lastColumn="0" w:noHBand="0" w:noVBand="1"/>
      </w:tblPr>
      <w:tblGrid>
        <w:gridCol w:w="4508"/>
        <w:gridCol w:w="4508"/>
      </w:tblGrid>
      <w:tr w:rsidR="008C09C5" w14:paraId="317AF7D0" w14:textId="77777777" w:rsidTr="008C09C5">
        <w:tc>
          <w:tcPr>
            <w:tcW w:w="4508" w:type="dxa"/>
          </w:tcPr>
          <w:p w14:paraId="63821F5A" w14:textId="3D51499E" w:rsidR="008C09C5" w:rsidRPr="008C09C5" w:rsidRDefault="008C09C5" w:rsidP="008C09C5">
            <w:pPr>
              <w:spacing w:line="276" w:lineRule="auto"/>
              <w:jc w:val="center"/>
              <w:rPr>
                <w:rFonts w:ascii="Times New Roman" w:hAnsi="Times New Roman" w:cs="Times New Roman"/>
                <w:b/>
                <w:bCs/>
                <w:sz w:val="24"/>
                <w:szCs w:val="24"/>
              </w:rPr>
            </w:pPr>
            <w:r w:rsidRPr="008C09C5">
              <w:rPr>
                <w:rFonts w:ascii="Times New Roman" w:hAnsi="Times New Roman" w:cs="Times New Roman"/>
                <w:b/>
                <w:bCs/>
                <w:sz w:val="24"/>
                <w:szCs w:val="24"/>
              </w:rPr>
              <w:t>Pupil Related</w:t>
            </w:r>
          </w:p>
        </w:tc>
        <w:tc>
          <w:tcPr>
            <w:tcW w:w="4508" w:type="dxa"/>
          </w:tcPr>
          <w:p w14:paraId="11F9A6A6" w14:textId="27B8E242" w:rsidR="008C09C5" w:rsidRPr="008C09C5" w:rsidRDefault="008C09C5" w:rsidP="008C09C5">
            <w:pPr>
              <w:spacing w:line="276" w:lineRule="auto"/>
              <w:jc w:val="center"/>
              <w:rPr>
                <w:rFonts w:ascii="Times New Roman" w:hAnsi="Times New Roman" w:cs="Times New Roman"/>
                <w:b/>
                <w:bCs/>
                <w:sz w:val="24"/>
                <w:szCs w:val="24"/>
              </w:rPr>
            </w:pPr>
            <w:r w:rsidRPr="008C09C5">
              <w:rPr>
                <w:rFonts w:ascii="Times New Roman" w:hAnsi="Times New Roman" w:cs="Times New Roman"/>
                <w:b/>
                <w:bCs/>
                <w:sz w:val="24"/>
                <w:szCs w:val="24"/>
              </w:rPr>
              <w:t>Retention Period</w:t>
            </w:r>
          </w:p>
        </w:tc>
      </w:tr>
      <w:tr w:rsidR="008C09C5" w14:paraId="0F74001F" w14:textId="77777777" w:rsidTr="008C09C5">
        <w:tc>
          <w:tcPr>
            <w:tcW w:w="4508" w:type="dxa"/>
          </w:tcPr>
          <w:p w14:paraId="5581A14E" w14:textId="237D2731"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School Register / Roll Books</w:t>
            </w:r>
          </w:p>
        </w:tc>
        <w:tc>
          <w:tcPr>
            <w:tcW w:w="4508" w:type="dxa"/>
          </w:tcPr>
          <w:p w14:paraId="691616C2" w14:textId="696A2542"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Indefinitely</w:t>
            </w:r>
          </w:p>
        </w:tc>
      </w:tr>
      <w:tr w:rsidR="008C09C5" w14:paraId="5F024230" w14:textId="77777777" w:rsidTr="008C09C5">
        <w:tc>
          <w:tcPr>
            <w:tcW w:w="4508" w:type="dxa"/>
          </w:tcPr>
          <w:p w14:paraId="70357176" w14:textId="4DAB770B"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Enrolment Forms</w:t>
            </w:r>
          </w:p>
        </w:tc>
        <w:tc>
          <w:tcPr>
            <w:tcW w:w="4508" w:type="dxa"/>
          </w:tcPr>
          <w:p w14:paraId="4D4EB1A7" w14:textId="3D952AB4"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Hold until pupil is 25 Years old*</w:t>
            </w:r>
          </w:p>
        </w:tc>
      </w:tr>
      <w:tr w:rsidR="008C09C5" w14:paraId="0D32272E" w14:textId="77777777" w:rsidTr="008C09C5">
        <w:tc>
          <w:tcPr>
            <w:tcW w:w="4508" w:type="dxa"/>
          </w:tcPr>
          <w:p w14:paraId="74B20234" w14:textId="76EB8CA6"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Disciplinary notes</w:t>
            </w:r>
          </w:p>
        </w:tc>
        <w:tc>
          <w:tcPr>
            <w:tcW w:w="4508" w:type="dxa"/>
          </w:tcPr>
          <w:p w14:paraId="6C0B6BC4" w14:textId="232EA9AB"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187EFEAB" w14:textId="77777777" w:rsidTr="008C09C5">
        <w:tc>
          <w:tcPr>
            <w:tcW w:w="4508" w:type="dxa"/>
          </w:tcPr>
          <w:p w14:paraId="5815D59E" w14:textId="76F99FC7"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Test Results – Standardised</w:t>
            </w:r>
          </w:p>
        </w:tc>
        <w:tc>
          <w:tcPr>
            <w:tcW w:w="4508" w:type="dxa"/>
          </w:tcPr>
          <w:p w14:paraId="58B0FA4B" w14:textId="53D1DFD8"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51BD336D" w14:textId="77777777" w:rsidTr="008C09C5">
        <w:tc>
          <w:tcPr>
            <w:tcW w:w="4508" w:type="dxa"/>
          </w:tcPr>
          <w:p w14:paraId="5AFC9D6B" w14:textId="490FE24F"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Psychological Assessments etc.</w:t>
            </w:r>
          </w:p>
        </w:tc>
        <w:tc>
          <w:tcPr>
            <w:tcW w:w="4508" w:type="dxa"/>
          </w:tcPr>
          <w:p w14:paraId="282FEDA9" w14:textId="35855037"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455FD7E1" w14:textId="77777777" w:rsidTr="008C09C5">
        <w:tc>
          <w:tcPr>
            <w:tcW w:w="4508" w:type="dxa"/>
          </w:tcPr>
          <w:p w14:paraId="626ABDED" w14:textId="2E310C27"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SEN Files/IEPS</w:t>
            </w:r>
          </w:p>
        </w:tc>
        <w:tc>
          <w:tcPr>
            <w:tcW w:w="4508" w:type="dxa"/>
          </w:tcPr>
          <w:p w14:paraId="34052B6E" w14:textId="5663134A"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10333D57" w14:textId="77777777" w:rsidTr="008C09C5">
        <w:tc>
          <w:tcPr>
            <w:tcW w:w="4508" w:type="dxa"/>
          </w:tcPr>
          <w:p w14:paraId="08E9A011" w14:textId="098DAAFE"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Accident Reports</w:t>
            </w:r>
          </w:p>
        </w:tc>
        <w:tc>
          <w:tcPr>
            <w:tcW w:w="4508" w:type="dxa"/>
          </w:tcPr>
          <w:p w14:paraId="05AE710A" w14:textId="31E7D866"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5E4FC4A5" w14:textId="77777777" w:rsidTr="008C09C5">
        <w:tc>
          <w:tcPr>
            <w:tcW w:w="4508" w:type="dxa"/>
          </w:tcPr>
          <w:p w14:paraId="18C4E8A2" w14:textId="7E9B4A6E"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Child Protection Reports / Records</w:t>
            </w:r>
          </w:p>
        </w:tc>
        <w:tc>
          <w:tcPr>
            <w:tcW w:w="4508" w:type="dxa"/>
          </w:tcPr>
          <w:p w14:paraId="551D40E7" w14:textId="266584B8" w:rsidR="008C09C5" w:rsidRDefault="008C09C5" w:rsidP="005A219A">
            <w:pPr>
              <w:spacing w:line="276" w:lineRule="auto"/>
              <w:rPr>
                <w:rFonts w:ascii="Times New Roman" w:hAnsi="Times New Roman" w:cs="Times New Roman"/>
                <w:sz w:val="24"/>
                <w:szCs w:val="24"/>
              </w:rPr>
            </w:pPr>
            <w:r>
              <w:rPr>
                <w:rFonts w:ascii="Times New Roman" w:hAnsi="Times New Roman" w:cs="Times New Roman"/>
                <w:sz w:val="24"/>
                <w:szCs w:val="24"/>
              </w:rPr>
              <w:t>Never Destroy</w:t>
            </w:r>
          </w:p>
        </w:tc>
      </w:tr>
      <w:tr w:rsidR="008C09C5" w14:paraId="39774544" w14:textId="77777777" w:rsidTr="008C09C5">
        <w:tc>
          <w:tcPr>
            <w:tcW w:w="4508" w:type="dxa"/>
          </w:tcPr>
          <w:p w14:paraId="3537C8E8" w14:textId="1EED44F4" w:rsidR="008C09C5" w:rsidRDefault="008C09C5" w:rsidP="008C09C5">
            <w:pPr>
              <w:spacing w:line="276" w:lineRule="auto"/>
              <w:rPr>
                <w:rFonts w:ascii="Times New Roman" w:hAnsi="Times New Roman" w:cs="Times New Roman"/>
                <w:sz w:val="24"/>
                <w:szCs w:val="24"/>
              </w:rPr>
            </w:pPr>
            <w:r>
              <w:rPr>
                <w:rFonts w:ascii="Times New Roman" w:hAnsi="Times New Roman" w:cs="Times New Roman"/>
                <w:sz w:val="24"/>
                <w:szCs w:val="24"/>
              </w:rPr>
              <w:t>S.29 Appeals</w:t>
            </w:r>
          </w:p>
        </w:tc>
        <w:tc>
          <w:tcPr>
            <w:tcW w:w="4508" w:type="dxa"/>
          </w:tcPr>
          <w:p w14:paraId="38233364" w14:textId="789A5986" w:rsidR="008C09C5" w:rsidRDefault="008C09C5" w:rsidP="008C09C5">
            <w:pPr>
              <w:spacing w:line="276" w:lineRule="auto"/>
              <w:rPr>
                <w:rFonts w:ascii="Times New Roman" w:hAnsi="Times New Roman" w:cs="Times New Roman"/>
                <w:sz w:val="24"/>
                <w:szCs w:val="24"/>
              </w:rPr>
            </w:pPr>
            <w:r>
              <w:rPr>
                <w:rFonts w:ascii="Times New Roman" w:hAnsi="Times New Roman" w:cs="Times New Roman"/>
                <w:sz w:val="24"/>
                <w:szCs w:val="24"/>
              </w:rPr>
              <w:t>Hold until pupil is 25 Years old*</w:t>
            </w:r>
          </w:p>
        </w:tc>
      </w:tr>
    </w:tbl>
    <w:p w14:paraId="26A7191B" w14:textId="10446F9C" w:rsidR="00D0086F" w:rsidRDefault="00D0086F" w:rsidP="005A219A">
      <w:pPr>
        <w:spacing w:line="276" w:lineRule="auto"/>
        <w:rPr>
          <w:rFonts w:ascii="Times New Roman" w:hAnsi="Times New Roman" w:cs="Times New Roman"/>
          <w:sz w:val="24"/>
          <w:szCs w:val="24"/>
        </w:rPr>
      </w:pPr>
    </w:p>
    <w:p w14:paraId="2C7A5BAF" w14:textId="62CEE52C"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*A pupil reaches the age of maturity at 18 years and there is a 6-year limitation period in which it would be possible to take a claim against a school, plus 1 year for proceedings to be served on a school.  The Statute of Limitations imposes a limit on a right of action so that after a prescribed period any action can be time barred.</w:t>
      </w:r>
    </w:p>
    <w:p w14:paraId="55B145DC" w14:textId="0CD1D9FF" w:rsidR="00D0086F" w:rsidRDefault="00D0086F" w:rsidP="005A219A">
      <w:pPr>
        <w:spacing w:line="276" w:lineRule="auto"/>
        <w:rPr>
          <w:rFonts w:ascii="Times New Roman" w:hAnsi="Times New Roman" w:cs="Times New Roman"/>
          <w:sz w:val="24"/>
          <w:szCs w:val="24"/>
        </w:rPr>
      </w:pPr>
    </w:p>
    <w:p w14:paraId="69A4D3A4" w14:textId="77777777" w:rsidR="00D0086F" w:rsidRDefault="00D0086F" w:rsidP="005A219A">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D0086F" w14:paraId="17B65694" w14:textId="77777777" w:rsidTr="00D0086F">
        <w:tc>
          <w:tcPr>
            <w:tcW w:w="4508" w:type="dxa"/>
          </w:tcPr>
          <w:p w14:paraId="18E44DD2" w14:textId="0DEA4ACE"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Interview Records</w:t>
            </w:r>
          </w:p>
        </w:tc>
        <w:tc>
          <w:tcPr>
            <w:tcW w:w="4508" w:type="dxa"/>
          </w:tcPr>
          <w:p w14:paraId="098A3F98" w14:textId="002E5C9D"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Retention Periods</w:t>
            </w:r>
          </w:p>
        </w:tc>
      </w:tr>
      <w:tr w:rsidR="00D0086F" w14:paraId="1E545CD1" w14:textId="77777777" w:rsidTr="00D0086F">
        <w:tc>
          <w:tcPr>
            <w:tcW w:w="4508" w:type="dxa"/>
          </w:tcPr>
          <w:p w14:paraId="4924339F" w14:textId="195CD09B"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Interview Board</w:t>
            </w:r>
          </w:p>
        </w:tc>
        <w:tc>
          <w:tcPr>
            <w:tcW w:w="4508" w:type="dxa"/>
          </w:tcPr>
          <w:p w14:paraId="0CDD3C06" w14:textId="0140717A"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18 months from close of competition plus 6 months in case Equality Tribunal needs to inform the school that a claim is being taken</w:t>
            </w:r>
          </w:p>
        </w:tc>
      </w:tr>
      <w:tr w:rsidR="00D0086F" w14:paraId="01897FF6" w14:textId="77777777" w:rsidTr="00D0086F">
        <w:tc>
          <w:tcPr>
            <w:tcW w:w="4508" w:type="dxa"/>
          </w:tcPr>
          <w:p w14:paraId="25797EF7" w14:textId="37F60322"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Marking Scheme</w:t>
            </w:r>
          </w:p>
        </w:tc>
        <w:tc>
          <w:tcPr>
            <w:tcW w:w="4508" w:type="dxa"/>
          </w:tcPr>
          <w:p w14:paraId="410896AF" w14:textId="294BE548" w:rsidR="00D0086F" w:rsidRDefault="00D0086F" w:rsidP="005A219A">
            <w:pPr>
              <w:spacing w:line="276" w:lineRule="auto"/>
              <w:rPr>
                <w:rFonts w:ascii="Times New Roman" w:hAnsi="Times New Roman" w:cs="Times New Roman"/>
                <w:sz w:val="24"/>
                <w:szCs w:val="24"/>
              </w:rPr>
            </w:pPr>
            <w:r w:rsidRPr="00D0086F">
              <w:rPr>
                <w:rFonts w:ascii="Times New Roman" w:hAnsi="Times New Roman" w:cs="Times New Roman"/>
                <w:sz w:val="24"/>
                <w:szCs w:val="24"/>
              </w:rPr>
              <w:t>1</w:t>
            </w:r>
            <w:r>
              <w:rPr>
                <w:rFonts w:ascii="Times New Roman" w:hAnsi="Times New Roman" w:cs="Times New Roman"/>
                <w:sz w:val="24"/>
                <w:szCs w:val="24"/>
              </w:rPr>
              <w:t>9</w:t>
            </w:r>
            <w:r w:rsidRPr="00D0086F">
              <w:rPr>
                <w:rFonts w:ascii="Times New Roman" w:hAnsi="Times New Roman" w:cs="Times New Roman"/>
                <w:sz w:val="24"/>
                <w:szCs w:val="24"/>
              </w:rPr>
              <w:t xml:space="preserve"> months from close of competition plus 6 months in case Equality Tribunal needs to inform the school that a claim is being taken</w:t>
            </w:r>
          </w:p>
        </w:tc>
      </w:tr>
      <w:tr w:rsidR="00D0086F" w14:paraId="2960EEEE" w14:textId="77777777" w:rsidTr="00D0086F">
        <w:tc>
          <w:tcPr>
            <w:tcW w:w="4508" w:type="dxa"/>
          </w:tcPr>
          <w:p w14:paraId="12FE9F51" w14:textId="1564E134"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Board of Management (for unsuccessful candidates)</w:t>
            </w:r>
          </w:p>
        </w:tc>
        <w:tc>
          <w:tcPr>
            <w:tcW w:w="4508" w:type="dxa"/>
          </w:tcPr>
          <w:p w14:paraId="4D329A94" w14:textId="07320292"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20</w:t>
            </w:r>
            <w:r w:rsidRPr="00D0086F">
              <w:rPr>
                <w:rFonts w:ascii="Times New Roman" w:hAnsi="Times New Roman" w:cs="Times New Roman"/>
                <w:sz w:val="24"/>
                <w:szCs w:val="24"/>
              </w:rPr>
              <w:t xml:space="preserve"> months from close of competition plus 6 months in case Equality Tribunal needs to inform the school that a claim is being taken</w:t>
            </w:r>
          </w:p>
        </w:tc>
      </w:tr>
    </w:tbl>
    <w:p w14:paraId="62459B65" w14:textId="5FA7BDC4" w:rsidR="00D0086F" w:rsidRDefault="00D0086F" w:rsidP="005A219A">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D0086F" w:rsidRPr="00D0086F" w14:paraId="436BD687" w14:textId="77777777" w:rsidTr="00D0086F">
        <w:tc>
          <w:tcPr>
            <w:tcW w:w="4508" w:type="dxa"/>
          </w:tcPr>
          <w:p w14:paraId="115D6421" w14:textId="2BDF4AF4"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Staff Records</w:t>
            </w:r>
          </w:p>
        </w:tc>
        <w:tc>
          <w:tcPr>
            <w:tcW w:w="4508" w:type="dxa"/>
          </w:tcPr>
          <w:p w14:paraId="46D70F1E" w14:textId="38EC7909"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Retention Periods</w:t>
            </w:r>
          </w:p>
        </w:tc>
      </w:tr>
      <w:tr w:rsidR="00D0086F" w14:paraId="0227FB7E" w14:textId="77777777" w:rsidTr="00D0086F">
        <w:tc>
          <w:tcPr>
            <w:tcW w:w="4508" w:type="dxa"/>
          </w:tcPr>
          <w:p w14:paraId="1B11D0B6" w14:textId="5614A9A3"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Contract of Employment</w:t>
            </w:r>
          </w:p>
        </w:tc>
        <w:tc>
          <w:tcPr>
            <w:tcW w:w="4508" w:type="dxa"/>
          </w:tcPr>
          <w:p w14:paraId="15809D87" w14:textId="38BA0532"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Retention for duration of employment + 7 years</w:t>
            </w:r>
          </w:p>
        </w:tc>
      </w:tr>
      <w:tr w:rsidR="00D0086F" w14:paraId="07C0AAF3" w14:textId="77777777" w:rsidTr="00D0086F">
        <w:tc>
          <w:tcPr>
            <w:tcW w:w="4508" w:type="dxa"/>
          </w:tcPr>
          <w:p w14:paraId="52E7D422" w14:textId="228ECB12"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Teaching Council Registration</w:t>
            </w:r>
          </w:p>
        </w:tc>
        <w:tc>
          <w:tcPr>
            <w:tcW w:w="4508" w:type="dxa"/>
          </w:tcPr>
          <w:p w14:paraId="22C20182" w14:textId="403DE0DE" w:rsidR="00D0086F" w:rsidRPr="00D0086F" w:rsidRDefault="00D0086F" w:rsidP="005A219A">
            <w:pPr>
              <w:spacing w:line="276" w:lineRule="auto"/>
              <w:rPr>
                <w:rFonts w:ascii="Times New Roman" w:hAnsi="Times New Roman" w:cs="Times New Roman"/>
                <w:b/>
                <w:bCs/>
                <w:sz w:val="24"/>
                <w:szCs w:val="24"/>
              </w:rPr>
            </w:pPr>
            <w:r>
              <w:rPr>
                <w:rFonts w:ascii="Times New Roman" w:hAnsi="Times New Roman" w:cs="Times New Roman"/>
                <w:sz w:val="24"/>
                <w:szCs w:val="24"/>
              </w:rPr>
              <w:t>Retention for duration of employment + 7 years</w:t>
            </w:r>
          </w:p>
        </w:tc>
      </w:tr>
      <w:tr w:rsidR="00D0086F" w14:paraId="5EBF3AAB" w14:textId="77777777" w:rsidTr="00D0086F">
        <w:tc>
          <w:tcPr>
            <w:tcW w:w="4508" w:type="dxa"/>
          </w:tcPr>
          <w:p w14:paraId="056AF423" w14:textId="770CC09B"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Vetting Records</w:t>
            </w:r>
          </w:p>
        </w:tc>
        <w:tc>
          <w:tcPr>
            <w:tcW w:w="4508" w:type="dxa"/>
          </w:tcPr>
          <w:p w14:paraId="73249D9B" w14:textId="20E87858"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Retention for duration of employment + 7 years</w:t>
            </w:r>
          </w:p>
        </w:tc>
      </w:tr>
      <w:tr w:rsidR="00D0086F" w14:paraId="4EBA571F" w14:textId="77777777" w:rsidTr="00D0086F">
        <w:tc>
          <w:tcPr>
            <w:tcW w:w="4508" w:type="dxa"/>
          </w:tcPr>
          <w:p w14:paraId="693A9998" w14:textId="54C2C3D2"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Accident / Injury at work reports</w:t>
            </w:r>
          </w:p>
        </w:tc>
        <w:tc>
          <w:tcPr>
            <w:tcW w:w="4508" w:type="dxa"/>
          </w:tcPr>
          <w:p w14:paraId="08235681" w14:textId="63D3132D"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(6 years to make a claim against the school plus 1 year for proceedings to be served on the school)</w:t>
            </w:r>
          </w:p>
        </w:tc>
      </w:tr>
    </w:tbl>
    <w:p w14:paraId="4127F466" w14:textId="3393A0C1" w:rsidR="00D0086F" w:rsidRDefault="00D0086F" w:rsidP="005A219A">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D0086F" w14:paraId="44DF8925" w14:textId="77777777" w:rsidTr="00D0086F">
        <w:tc>
          <w:tcPr>
            <w:tcW w:w="4508" w:type="dxa"/>
          </w:tcPr>
          <w:p w14:paraId="59DED6D0" w14:textId="1115B3FB"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Board of Management Records</w:t>
            </w:r>
          </w:p>
        </w:tc>
        <w:tc>
          <w:tcPr>
            <w:tcW w:w="4508" w:type="dxa"/>
          </w:tcPr>
          <w:p w14:paraId="54E3DE99" w14:textId="006EC93B" w:rsidR="00D0086F" w:rsidRPr="00D0086F" w:rsidRDefault="00D0086F" w:rsidP="00D0086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Retention Periods</w:t>
            </w:r>
          </w:p>
        </w:tc>
      </w:tr>
      <w:tr w:rsidR="00D0086F" w14:paraId="4056A9BC" w14:textId="77777777" w:rsidTr="00D0086F">
        <w:tc>
          <w:tcPr>
            <w:tcW w:w="4508" w:type="dxa"/>
          </w:tcPr>
          <w:p w14:paraId="4E9D2A0E" w14:textId="7E35281F"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BoM Agenda and Minutes</w:t>
            </w:r>
          </w:p>
        </w:tc>
        <w:tc>
          <w:tcPr>
            <w:tcW w:w="4508" w:type="dxa"/>
          </w:tcPr>
          <w:p w14:paraId="7E633E36" w14:textId="7593D38A"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Indefinitely</w:t>
            </w:r>
          </w:p>
        </w:tc>
      </w:tr>
    </w:tbl>
    <w:p w14:paraId="418AEC2C" w14:textId="43274BD2" w:rsidR="00D0086F" w:rsidRDefault="00D0086F" w:rsidP="005A219A">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D0086F" w14:paraId="0C6DEBF9" w14:textId="77777777" w:rsidTr="00D0086F">
        <w:tc>
          <w:tcPr>
            <w:tcW w:w="4508" w:type="dxa"/>
          </w:tcPr>
          <w:p w14:paraId="6B8A9ACA" w14:textId="7E8DAED8" w:rsidR="00D0086F" w:rsidRPr="00D0086F" w:rsidRDefault="00D0086F" w:rsidP="00D0086F">
            <w:pPr>
              <w:spacing w:line="276" w:lineRule="auto"/>
              <w:jc w:val="center"/>
              <w:rPr>
                <w:rFonts w:ascii="Times New Roman" w:hAnsi="Times New Roman" w:cs="Times New Roman"/>
                <w:b/>
                <w:bCs/>
                <w:sz w:val="24"/>
                <w:szCs w:val="24"/>
              </w:rPr>
            </w:pPr>
            <w:r w:rsidRPr="00D0086F">
              <w:rPr>
                <w:rFonts w:ascii="Times New Roman" w:hAnsi="Times New Roman" w:cs="Times New Roman"/>
                <w:b/>
                <w:bCs/>
                <w:sz w:val="24"/>
                <w:szCs w:val="24"/>
              </w:rPr>
              <w:t>Other</w:t>
            </w:r>
          </w:p>
        </w:tc>
        <w:tc>
          <w:tcPr>
            <w:tcW w:w="4508" w:type="dxa"/>
          </w:tcPr>
          <w:p w14:paraId="3F61224E" w14:textId="2787E539" w:rsidR="00D0086F" w:rsidRPr="00D0086F" w:rsidRDefault="00D0086F" w:rsidP="00D0086F">
            <w:pPr>
              <w:spacing w:line="276" w:lineRule="auto"/>
              <w:jc w:val="center"/>
              <w:rPr>
                <w:rFonts w:ascii="Times New Roman" w:hAnsi="Times New Roman" w:cs="Times New Roman"/>
                <w:b/>
                <w:bCs/>
                <w:sz w:val="24"/>
                <w:szCs w:val="24"/>
              </w:rPr>
            </w:pPr>
            <w:r w:rsidRPr="00D0086F">
              <w:rPr>
                <w:rFonts w:ascii="Times New Roman" w:hAnsi="Times New Roman" w:cs="Times New Roman"/>
                <w:b/>
                <w:bCs/>
                <w:sz w:val="24"/>
                <w:szCs w:val="24"/>
              </w:rPr>
              <w:t>Retention Periods</w:t>
            </w:r>
          </w:p>
        </w:tc>
      </w:tr>
      <w:tr w:rsidR="00D0086F" w14:paraId="72AD6DA4" w14:textId="77777777" w:rsidTr="00D0086F">
        <w:tc>
          <w:tcPr>
            <w:tcW w:w="4508" w:type="dxa"/>
          </w:tcPr>
          <w:p w14:paraId="70025691" w14:textId="603D0664"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CCTV Recordings</w:t>
            </w:r>
          </w:p>
        </w:tc>
        <w:tc>
          <w:tcPr>
            <w:tcW w:w="4508" w:type="dxa"/>
          </w:tcPr>
          <w:p w14:paraId="24BFF1D6" w14:textId="3BEA2807"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28 days normally.  In the event of a criminal investigation, recordings will be kept as long as is necessary</w:t>
            </w:r>
          </w:p>
        </w:tc>
      </w:tr>
      <w:tr w:rsidR="00D0086F" w14:paraId="170E40E9" w14:textId="77777777" w:rsidTr="00D0086F">
        <w:tc>
          <w:tcPr>
            <w:tcW w:w="4508" w:type="dxa"/>
          </w:tcPr>
          <w:p w14:paraId="025410B0" w14:textId="2DA27A84"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Payroll &amp; Taxation</w:t>
            </w:r>
          </w:p>
        </w:tc>
        <w:tc>
          <w:tcPr>
            <w:tcW w:w="4508" w:type="dxa"/>
          </w:tcPr>
          <w:p w14:paraId="6E10D6D3" w14:textId="4450A03E"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Revenue require a 6-year period after the end of the tax year</w:t>
            </w:r>
          </w:p>
        </w:tc>
      </w:tr>
      <w:tr w:rsidR="00D0086F" w14:paraId="2D07AE92" w14:textId="77777777" w:rsidTr="00D0086F">
        <w:tc>
          <w:tcPr>
            <w:tcW w:w="4508" w:type="dxa"/>
          </w:tcPr>
          <w:p w14:paraId="18DCF68D" w14:textId="113A1C98"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Invoices / Receipts</w:t>
            </w:r>
          </w:p>
        </w:tc>
        <w:tc>
          <w:tcPr>
            <w:tcW w:w="4508" w:type="dxa"/>
          </w:tcPr>
          <w:p w14:paraId="6FEB32C5" w14:textId="2D48989D"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Retain for 7 years</w:t>
            </w:r>
          </w:p>
        </w:tc>
      </w:tr>
      <w:tr w:rsidR="00D0086F" w14:paraId="0D85F919" w14:textId="77777777" w:rsidTr="00D0086F">
        <w:tc>
          <w:tcPr>
            <w:tcW w:w="4508" w:type="dxa"/>
          </w:tcPr>
          <w:p w14:paraId="1AC0EC63" w14:textId="0C615E81"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Audited Accounts</w:t>
            </w:r>
          </w:p>
        </w:tc>
        <w:tc>
          <w:tcPr>
            <w:tcW w:w="4508" w:type="dxa"/>
          </w:tcPr>
          <w:p w14:paraId="7639412B" w14:textId="7F494287"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Indefinitely</w:t>
            </w:r>
          </w:p>
        </w:tc>
      </w:tr>
    </w:tbl>
    <w:p w14:paraId="55949D6A" w14:textId="388A3EC3" w:rsidR="00D0086F" w:rsidRDefault="00D0086F" w:rsidP="005A219A">
      <w:pPr>
        <w:spacing w:line="276" w:lineRule="auto"/>
        <w:rPr>
          <w:rFonts w:ascii="Times New Roman" w:hAnsi="Times New Roman" w:cs="Times New Roman"/>
          <w:sz w:val="24"/>
          <w:szCs w:val="24"/>
        </w:rPr>
      </w:pPr>
    </w:p>
    <w:p w14:paraId="2A969349" w14:textId="6D9D2631" w:rsidR="00D0086F" w:rsidRDefault="00D0086F" w:rsidP="005A219A">
      <w:pPr>
        <w:spacing w:line="276" w:lineRule="auto"/>
        <w:rPr>
          <w:rFonts w:ascii="Times New Roman" w:hAnsi="Times New Roman" w:cs="Times New Roman"/>
          <w:sz w:val="24"/>
          <w:szCs w:val="24"/>
        </w:rPr>
      </w:pPr>
    </w:p>
    <w:p w14:paraId="40CF1B5D" w14:textId="64599879" w:rsidR="00D0086F" w:rsidRDefault="00D0086F" w:rsidP="005A219A">
      <w:pPr>
        <w:spacing w:line="276" w:lineRule="auto"/>
        <w:rPr>
          <w:rFonts w:ascii="Times New Roman" w:hAnsi="Times New Roman" w:cs="Times New Roman"/>
          <w:sz w:val="24"/>
          <w:szCs w:val="24"/>
        </w:rPr>
      </w:pPr>
    </w:p>
    <w:p w14:paraId="5C3B440E" w14:textId="68AEAEB7" w:rsidR="00D0086F" w:rsidRDefault="00D0086F" w:rsidP="005A219A">
      <w:pPr>
        <w:spacing w:line="276" w:lineRule="auto"/>
        <w:rPr>
          <w:rFonts w:ascii="Times New Roman" w:hAnsi="Times New Roman" w:cs="Times New Roman"/>
          <w:sz w:val="24"/>
          <w:szCs w:val="24"/>
        </w:rPr>
      </w:pPr>
    </w:p>
    <w:p w14:paraId="10719653" w14:textId="70A09A95" w:rsidR="00D0086F" w:rsidRDefault="00D0086F" w:rsidP="005A219A">
      <w:pPr>
        <w:spacing w:line="276" w:lineRule="auto"/>
        <w:rPr>
          <w:rFonts w:ascii="Times New Roman" w:hAnsi="Times New Roman" w:cs="Times New Roman"/>
          <w:sz w:val="24"/>
          <w:szCs w:val="24"/>
        </w:rPr>
      </w:pPr>
    </w:p>
    <w:p w14:paraId="5C573B51" w14:textId="198B6F90" w:rsidR="00D0086F" w:rsidRDefault="00D0086F" w:rsidP="005A219A">
      <w:pPr>
        <w:spacing w:line="276" w:lineRule="auto"/>
        <w:rPr>
          <w:rFonts w:ascii="Times New Roman" w:hAnsi="Times New Roman" w:cs="Times New Roman"/>
          <w:sz w:val="24"/>
          <w:szCs w:val="24"/>
        </w:rPr>
      </w:pPr>
    </w:p>
    <w:p w14:paraId="1543B8B0" w14:textId="6210F574" w:rsidR="00D0086F" w:rsidRDefault="00D0086F" w:rsidP="005A219A">
      <w:pPr>
        <w:spacing w:line="276" w:lineRule="auto"/>
        <w:rPr>
          <w:rFonts w:ascii="Times New Roman" w:hAnsi="Times New Roman" w:cs="Times New Roman"/>
          <w:sz w:val="24"/>
          <w:szCs w:val="24"/>
        </w:rPr>
      </w:pPr>
    </w:p>
    <w:p w14:paraId="3FA541DA" w14:textId="41DC1273" w:rsidR="00D0086F" w:rsidRDefault="00D0086F" w:rsidP="005A219A">
      <w:pPr>
        <w:spacing w:line="276" w:lineRule="auto"/>
        <w:rPr>
          <w:rFonts w:ascii="Times New Roman" w:hAnsi="Times New Roman" w:cs="Times New Roman"/>
          <w:sz w:val="24"/>
          <w:szCs w:val="24"/>
        </w:rPr>
      </w:pPr>
    </w:p>
    <w:p w14:paraId="32BC9FD8" w14:textId="094CE1B0" w:rsidR="00D0086F" w:rsidRDefault="00D0086F" w:rsidP="005A219A">
      <w:pPr>
        <w:spacing w:line="276" w:lineRule="auto"/>
        <w:rPr>
          <w:rFonts w:ascii="Times New Roman" w:hAnsi="Times New Roman" w:cs="Times New Roman"/>
          <w:sz w:val="24"/>
          <w:szCs w:val="24"/>
        </w:rPr>
      </w:pPr>
    </w:p>
    <w:p w14:paraId="657AC399" w14:textId="31AEBA4C" w:rsidR="00D0086F" w:rsidRDefault="00D0086F" w:rsidP="005A219A">
      <w:pPr>
        <w:spacing w:line="276" w:lineRule="auto"/>
        <w:rPr>
          <w:rFonts w:ascii="Times New Roman" w:hAnsi="Times New Roman" w:cs="Times New Roman"/>
          <w:sz w:val="24"/>
          <w:szCs w:val="24"/>
        </w:rPr>
      </w:pPr>
    </w:p>
    <w:p w14:paraId="172DB6CD" w14:textId="4FCA8AFF" w:rsidR="00D0086F" w:rsidRDefault="00D0086F" w:rsidP="005A219A">
      <w:pPr>
        <w:spacing w:line="276" w:lineRule="auto"/>
        <w:rPr>
          <w:rFonts w:ascii="Times New Roman" w:hAnsi="Times New Roman" w:cs="Times New Roman"/>
          <w:sz w:val="24"/>
          <w:szCs w:val="24"/>
        </w:rPr>
      </w:pPr>
    </w:p>
    <w:p w14:paraId="28433F24" w14:textId="36DA0E23" w:rsidR="00D0086F" w:rsidRDefault="00D0086F" w:rsidP="005A219A">
      <w:pPr>
        <w:spacing w:line="276" w:lineRule="auto"/>
        <w:rPr>
          <w:rFonts w:ascii="Times New Roman" w:hAnsi="Times New Roman" w:cs="Times New Roman"/>
          <w:sz w:val="24"/>
          <w:szCs w:val="24"/>
        </w:rPr>
      </w:pPr>
    </w:p>
    <w:p w14:paraId="665D282F" w14:textId="1EDB7A41" w:rsidR="00D0086F" w:rsidRDefault="00D0086F" w:rsidP="005A219A">
      <w:pPr>
        <w:spacing w:line="276" w:lineRule="auto"/>
        <w:rPr>
          <w:rFonts w:ascii="Times New Roman" w:hAnsi="Times New Roman" w:cs="Times New Roman"/>
          <w:sz w:val="24"/>
          <w:szCs w:val="24"/>
        </w:rPr>
      </w:pPr>
    </w:p>
    <w:p w14:paraId="64EDC7A8" w14:textId="11117324" w:rsidR="00D0086F" w:rsidRDefault="00D0086F" w:rsidP="005A219A">
      <w:pPr>
        <w:spacing w:line="276" w:lineRule="auto"/>
        <w:rPr>
          <w:rFonts w:ascii="Times New Roman" w:hAnsi="Times New Roman" w:cs="Times New Roman"/>
          <w:sz w:val="24"/>
          <w:szCs w:val="24"/>
        </w:rPr>
      </w:pPr>
    </w:p>
    <w:p w14:paraId="657AF043" w14:textId="5AD2E069" w:rsidR="00D0086F" w:rsidRDefault="00D0086F" w:rsidP="005A219A">
      <w:pPr>
        <w:spacing w:line="276" w:lineRule="auto"/>
        <w:rPr>
          <w:rFonts w:ascii="Times New Roman" w:hAnsi="Times New Roman" w:cs="Times New Roman"/>
          <w:sz w:val="24"/>
          <w:szCs w:val="24"/>
        </w:rPr>
      </w:pPr>
    </w:p>
    <w:p w14:paraId="5AA226FC" w14:textId="19BE6698" w:rsidR="00D0086F" w:rsidRDefault="00D0086F" w:rsidP="005A219A">
      <w:pPr>
        <w:spacing w:line="276" w:lineRule="auto"/>
        <w:rPr>
          <w:rFonts w:ascii="Times New Roman" w:hAnsi="Times New Roman" w:cs="Times New Roman"/>
          <w:sz w:val="24"/>
          <w:szCs w:val="24"/>
        </w:rPr>
      </w:pPr>
    </w:p>
    <w:p w14:paraId="1556953D" w14:textId="35A80945" w:rsidR="00D0086F" w:rsidRDefault="00D0086F" w:rsidP="005A219A">
      <w:pPr>
        <w:spacing w:line="276" w:lineRule="auto"/>
        <w:rPr>
          <w:rFonts w:ascii="Times New Roman" w:hAnsi="Times New Roman" w:cs="Times New Roman"/>
          <w:sz w:val="24"/>
          <w:szCs w:val="24"/>
        </w:rPr>
      </w:pPr>
    </w:p>
    <w:p w14:paraId="0B3AFBCD" w14:textId="1CF67D20" w:rsidR="00D0086F" w:rsidRDefault="00D0086F" w:rsidP="005A219A">
      <w:pPr>
        <w:spacing w:line="276" w:lineRule="auto"/>
        <w:rPr>
          <w:rFonts w:ascii="Times New Roman" w:hAnsi="Times New Roman" w:cs="Times New Roman"/>
          <w:sz w:val="28"/>
          <w:szCs w:val="28"/>
        </w:rPr>
      </w:pPr>
      <w:r w:rsidRPr="00D0086F">
        <w:rPr>
          <w:rFonts w:ascii="Times New Roman" w:hAnsi="Times New Roman" w:cs="Times New Roman"/>
          <w:sz w:val="28"/>
          <w:szCs w:val="28"/>
        </w:rPr>
        <w:t>References:</w:t>
      </w:r>
    </w:p>
    <w:p w14:paraId="2A29A930" w14:textId="37A5023E" w:rsidR="00D0086F" w:rsidRDefault="00D0086F" w:rsidP="005A219A">
      <w:pPr>
        <w:spacing w:line="276" w:lineRule="auto"/>
        <w:rPr>
          <w:rFonts w:ascii="Times New Roman" w:hAnsi="Times New Roman" w:cs="Times New Roman"/>
          <w:sz w:val="24"/>
          <w:szCs w:val="24"/>
        </w:rPr>
      </w:pPr>
      <w:r>
        <w:rPr>
          <w:rFonts w:ascii="Times New Roman" w:hAnsi="Times New Roman" w:cs="Times New Roman"/>
          <w:sz w:val="24"/>
          <w:szCs w:val="24"/>
        </w:rPr>
        <w:t>Data Protection Act 2018</w:t>
      </w:r>
      <w:r w:rsidR="00AB29CF">
        <w:rPr>
          <w:rFonts w:ascii="Times New Roman" w:hAnsi="Times New Roman" w:cs="Times New Roman"/>
          <w:sz w:val="24"/>
          <w:szCs w:val="24"/>
        </w:rPr>
        <w:t xml:space="preserve"> - </w:t>
      </w:r>
      <w:hyperlink r:id="rId8" w:history="1">
        <w:r w:rsidR="00AB29CF" w:rsidRPr="00ED45EE">
          <w:rPr>
            <w:rStyle w:val="Hyperlink"/>
            <w:rFonts w:ascii="Times New Roman" w:hAnsi="Times New Roman" w:cs="Times New Roman"/>
            <w:sz w:val="24"/>
            <w:szCs w:val="24"/>
          </w:rPr>
          <w:t>www.irishstatutebook.ie/eli/2018/act/7/enacted/en/html</w:t>
        </w:r>
      </w:hyperlink>
      <w:r w:rsidR="00AB29CF">
        <w:rPr>
          <w:rFonts w:ascii="Times New Roman" w:hAnsi="Times New Roman" w:cs="Times New Roman"/>
          <w:sz w:val="24"/>
          <w:szCs w:val="24"/>
        </w:rPr>
        <w:t xml:space="preserve"> </w:t>
      </w:r>
    </w:p>
    <w:p w14:paraId="0EF53B71" w14:textId="6A51B71C" w:rsidR="00D0086F" w:rsidRDefault="00AB29CF" w:rsidP="005A219A">
      <w:pPr>
        <w:spacing w:line="276" w:lineRule="auto"/>
        <w:rPr>
          <w:rFonts w:ascii="Times New Roman" w:hAnsi="Times New Roman" w:cs="Times New Roman"/>
          <w:sz w:val="24"/>
          <w:szCs w:val="24"/>
        </w:rPr>
      </w:pPr>
      <w:r>
        <w:rPr>
          <w:rFonts w:ascii="Times New Roman" w:hAnsi="Times New Roman" w:cs="Times New Roman"/>
          <w:sz w:val="24"/>
          <w:szCs w:val="24"/>
        </w:rPr>
        <w:t xml:space="preserve">General Data Protection Regulations (GDPR official text) 2016 - </w:t>
      </w:r>
      <w:hyperlink r:id="rId9" w:history="1">
        <w:r w:rsidRPr="00ED45EE">
          <w:rPr>
            <w:rStyle w:val="Hyperlink"/>
            <w:rFonts w:ascii="Times New Roman" w:hAnsi="Times New Roman" w:cs="Times New Roman"/>
            <w:sz w:val="24"/>
            <w:szCs w:val="24"/>
          </w:rPr>
          <w:t>https://eur-lex.europa.eu/eli/reg/2016/679/oj</w:t>
        </w:r>
      </w:hyperlink>
    </w:p>
    <w:p w14:paraId="6F7BF1DE" w14:textId="3141FE26" w:rsidR="00AB29CF" w:rsidRDefault="00AB29CF" w:rsidP="005A219A">
      <w:pPr>
        <w:spacing w:line="276" w:lineRule="auto"/>
        <w:rPr>
          <w:rFonts w:ascii="Times New Roman" w:hAnsi="Times New Roman" w:cs="Times New Roman"/>
          <w:sz w:val="24"/>
          <w:szCs w:val="24"/>
        </w:rPr>
      </w:pPr>
      <w:r>
        <w:rPr>
          <w:rFonts w:ascii="Times New Roman" w:hAnsi="Times New Roman" w:cs="Times New Roman"/>
          <w:sz w:val="24"/>
          <w:szCs w:val="24"/>
        </w:rPr>
        <w:t xml:space="preserve">GPDR for Schools website - </w:t>
      </w:r>
      <w:hyperlink r:id="rId10" w:history="1">
        <w:r w:rsidRPr="00ED45EE">
          <w:rPr>
            <w:rStyle w:val="Hyperlink"/>
            <w:rFonts w:ascii="Times New Roman" w:hAnsi="Times New Roman" w:cs="Times New Roman"/>
            <w:sz w:val="24"/>
            <w:szCs w:val="24"/>
          </w:rPr>
          <w:t>https://gdpr4schools.ie</w:t>
        </w:r>
      </w:hyperlink>
    </w:p>
    <w:p w14:paraId="6A695978" w14:textId="175F09B0" w:rsidR="00AB29CF" w:rsidRDefault="00AB29CF" w:rsidP="005A219A">
      <w:pPr>
        <w:spacing w:line="276" w:lineRule="auto"/>
        <w:rPr>
          <w:rFonts w:ascii="Times New Roman" w:hAnsi="Times New Roman" w:cs="Times New Roman"/>
          <w:sz w:val="24"/>
          <w:szCs w:val="24"/>
        </w:rPr>
      </w:pPr>
      <w:r>
        <w:rPr>
          <w:rFonts w:ascii="Times New Roman" w:hAnsi="Times New Roman" w:cs="Times New Roman"/>
          <w:sz w:val="24"/>
          <w:szCs w:val="24"/>
        </w:rPr>
        <w:t xml:space="preserve">Data Protection for Schools - </w:t>
      </w:r>
      <w:hyperlink r:id="rId11" w:history="1">
        <w:r w:rsidRPr="00ED45EE">
          <w:rPr>
            <w:rStyle w:val="Hyperlink"/>
            <w:rFonts w:ascii="Times New Roman" w:hAnsi="Times New Roman" w:cs="Times New Roman"/>
            <w:sz w:val="24"/>
            <w:szCs w:val="24"/>
          </w:rPr>
          <w:t>http://dataprotectionschools.ie/en/</w:t>
        </w:r>
      </w:hyperlink>
    </w:p>
    <w:p w14:paraId="08338380" w14:textId="249A1FBE" w:rsidR="00AB29CF" w:rsidRDefault="00AB29CF" w:rsidP="005A219A">
      <w:pPr>
        <w:spacing w:line="276" w:lineRule="auto"/>
        <w:rPr>
          <w:rFonts w:ascii="Times New Roman" w:hAnsi="Times New Roman" w:cs="Times New Roman"/>
          <w:sz w:val="24"/>
          <w:szCs w:val="24"/>
        </w:rPr>
      </w:pPr>
      <w:r>
        <w:rPr>
          <w:rFonts w:ascii="Times New Roman" w:hAnsi="Times New Roman" w:cs="Times New Roman"/>
          <w:sz w:val="24"/>
          <w:szCs w:val="24"/>
        </w:rPr>
        <w:t xml:space="preserve">Irish data Protection Commission – </w:t>
      </w:r>
      <w:hyperlink r:id="rId12" w:history="1">
        <w:r w:rsidRPr="00ED45EE">
          <w:rPr>
            <w:rStyle w:val="Hyperlink"/>
            <w:rFonts w:ascii="Times New Roman" w:hAnsi="Times New Roman" w:cs="Times New Roman"/>
            <w:sz w:val="24"/>
            <w:szCs w:val="24"/>
          </w:rPr>
          <w:t>https://www/dataprotection.ie/</w:t>
        </w:r>
      </w:hyperlink>
    </w:p>
    <w:p w14:paraId="3739EADD" w14:textId="701A8731" w:rsidR="00AB29CF" w:rsidRDefault="00AB29CF" w:rsidP="005A219A">
      <w:pPr>
        <w:spacing w:line="276" w:lineRule="auto"/>
        <w:rPr>
          <w:rFonts w:ascii="Times New Roman" w:hAnsi="Times New Roman" w:cs="Times New Roman"/>
          <w:sz w:val="24"/>
          <w:szCs w:val="24"/>
        </w:rPr>
      </w:pPr>
      <w:r>
        <w:rPr>
          <w:rFonts w:ascii="Times New Roman" w:hAnsi="Times New Roman" w:cs="Times New Roman"/>
          <w:sz w:val="24"/>
          <w:szCs w:val="24"/>
        </w:rPr>
        <w:t xml:space="preserve">Data Breach Report – </w:t>
      </w:r>
      <w:hyperlink r:id="rId13" w:history="1">
        <w:r w:rsidRPr="00ED45EE">
          <w:rPr>
            <w:rStyle w:val="Hyperlink"/>
            <w:rFonts w:ascii="Times New Roman" w:hAnsi="Times New Roman" w:cs="Times New Roman"/>
            <w:sz w:val="24"/>
            <w:szCs w:val="24"/>
          </w:rPr>
          <w:t>https://forms.dataprotection.ie/report-a-breach-of-personal-data</w:t>
        </w:r>
      </w:hyperlink>
    </w:p>
    <w:p w14:paraId="6DF1A913" w14:textId="77777777" w:rsidR="00AB29CF" w:rsidRDefault="00AB29CF" w:rsidP="005A219A">
      <w:pPr>
        <w:spacing w:line="276" w:lineRule="auto"/>
        <w:rPr>
          <w:rFonts w:ascii="Times New Roman" w:hAnsi="Times New Roman" w:cs="Times New Roman"/>
          <w:sz w:val="24"/>
          <w:szCs w:val="24"/>
        </w:rPr>
      </w:pPr>
    </w:p>
    <w:p w14:paraId="2BE57C37" w14:textId="77777777" w:rsidR="00AB29CF" w:rsidRPr="00D0086F" w:rsidRDefault="00AB29CF" w:rsidP="005A219A">
      <w:pPr>
        <w:spacing w:line="276" w:lineRule="auto"/>
        <w:rPr>
          <w:rFonts w:ascii="Times New Roman" w:hAnsi="Times New Roman" w:cs="Times New Roman"/>
          <w:sz w:val="24"/>
          <w:szCs w:val="24"/>
        </w:rPr>
      </w:pPr>
    </w:p>
    <w:sectPr w:rsidR="00AB29CF" w:rsidRPr="00D0086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8CB3" w14:textId="77777777" w:rsidR="00F56DC8" w:rsidRDefault="00F56DC8" w:rsidP="00451842">
      <w:pPr>
        <w:spacing w:after="0" w:line="240" w:lineRule="auto"/>
      </w:pPr>
      <w:r>
        <w:separator/>
      </w:r>
    </w:p>
  </w:endnote>
  <w:endnote w:type="continuationSeparator" w:id="0">
    <w:p w14:paraId="21FE0D61" w14:textId="77777777" w:rsidR="00F56DC8" w:rsidRDefault="00F56DC8" w:rsidP="0045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02956"/>
      <w:docPartObj>
        <w:docPartGallery w:val="Page Numbers (Bottom of Page)"/>
        <w:docPartUnique/>
      </w:docPartObj>
    </w:sdtPr>
    <w:sdtContent>
      <w:sdt>
        <w:sdtPr>
          <w:id w:val="-1769616900"/>
          <w:docPartObj>
            <w:docPartGallery w:val="Page Numbers (Top of Page)"/>
            <w:docPartUnique/>
          </w:docPartObj>
        </w:sdtPr>
        <w:sdtContent>
          <w:p w14:paraId="3CB98935" w14:textId="66583CFA" w:rsidR="00451842" w:rsidRDefault="004518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7EE31C" w14:textId="77777777" w:rsidR="00451842" w:rsidRDefault="0045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AE4D" w14:textId="77777777" w:rsidR="00F56DC8" w:rsidRDefault="00F56DC8" w:rsidP="00451842">
      <w:pPr>
        <w:spacing w:after="0" w:line="240" w:lineRule="auto"/>
      </w:pPr>
      <w:r>
        <w:separator/>
      </w:r>
    </w:p>
  </w:footnote>
  <w:footnote w:type="continuationSeparator" w:id="0">
    <w:p w14:paraId="7CFA87E3" w14:textId="77777777" w:rsidR="00F56DC8" w:rsidRDefault="00F56DC8" w:rsidP="0045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8BF9" w14:textId="77777777" w:rsidR="0066469B" w:rsidRPr="00175B19" w:rsidRDefault="0066469B" w:rsidP="0066469B">
    <w:pPr>
      <w:spacing w:before="5"/>
      <w:jc w:val="center"/>
      <w:rPr>
        <w:rFonts w:ascii="Script MT Bold" w:hAnsi="Script MT Bold"/>
        <w:b/>
        <w:sz w:val="32"/>
      </w:rPr>
    </w:pPr>
    <w:r w:rsidRPr="00175B19">
      <w:rPr>
        <w:rFonts w:ascii="Script MT Bold" w:hAnsi="Script MT Bold"/>
        <w:b/>
        <w:sz w:val="32"/>
      </w:rPr>
      <w:t xml:space="preserve">Stella Maris School </w:t>
    </w:r>
  </w:p>
  <w:p w14:paraId="1BD9B596" w14:textId="7C738981" w:rsidR="0066469B" w:rsidRPr="00175B19" w:rsidRDefault="0066469B" w:rsidP="0066469B">
    <w:pPr>
      <w:spacing w:before="124"/>
      <w:ind w:right="1"/>
      <w:jc w:val="center"/>
      <w:rPr>
        <w:rFonts w:cstheme="minorHAnsi"/>
        <w:b/>
        <w:sz w:val="32"/>
      </w:rPr>
    </w:pPr>
    <w:r>
      <w:rPr>
        <w:rFonts w:cstheme="minorHAnsi"/>
        <w:b/>
        <w:sz w:val="32"/>
      </w:rPr>
      <w:t xml:space="preserve">GDPR Policy </w:t>
    </w:r>
  </w:p>
  <w:p w14:paraId="3DD3EE04" w14:textId="77777777" w:rsidR="00451842" w:rsidRDefault="00451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74"/>
    <w:multiLevelType w:val="hybridMultilevel"/>
    <w:tmpl w:val="1EC4A88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2551DB0"/>
    <w:multiLevelType w:val="hybridMultilevel"/>
    <w:tmpl w:val="24203AD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3E45026"/>
    <w:multiLevelType w:val="hybridMultilevel"/>
    <w:tmpl w:val="F7982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1673C6"/>
    <w:multiLevelType w:val="hybridMultilevel"/>
    <w:tmpl w:val="82FA55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A4482A"/>
    <w:multiLevelType w:val="hybridMultilevel"/>
    <w:tmpl w:val="8DAC7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DF91D37"/>
    <w:multiLevelType w:val="hybridMultilevel"/>
    <w:tmpl w:val="106682D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F62310B"/>
    <w:multiLevelType w:val="hybridMultilevel"/>
    <w:tmpl w:val="3F16AC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C767D6"/>
    <w:multiLevelType w:val="hybridMultilevel"/>
    <w:tmpl w:val="C1E856A8"/>
    <w:lvl w:ilvl="0" w:tplc="F7F86A9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6747647"/>
    <w:multiLevelType w:val="hybridMultilevel"/>
    <w:tmpl w:val="B7F85B36"/>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9" w15:restartNumberingAfterBreak="0">
    <w:nsid w:val="29DC1DC6"/>
    <w:multiLevelType w:val="hybridMultilevel"/>
    <w:tmpl w:val="C5B42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F4F2976"/>
    <w:multiLevelType w:val="hybridMultilevel"/>
    <w:tmpl w:val="981E3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4F7C53"/>
    <w:multiLevelType w:val="hybridMultilevel"/>
    <w:tmpl w:val="B96C14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720677"/>
    <w:multiLevelType w:val="hybridMultilevel"/>
    <w:tmpl w:val="414E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8B352C"/>
    <w:multiLevelType w:val="hybridMultilevel"/>
    <w:tmpl w:val="5380B84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33EE70BE"/>
    <w:multiLevelType w:val="hybridMultilevel"/>
    <w:tmpl w:val="BADE79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E36D18"/>
    <w:multiLevelType w:val="hybridMultilevel"/>
    <w:tmpl w:val="035C5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B10877"/>
    <w:multiLevelType w:val="hybridMultilevel"/>
    <w:tmpl w:val="EE8AD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1092DF6"/>
    <w:multiLevelType w:val="hybridMultilevel"/>
    <w:tmpl w:val="D9648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260B12"/>
    <w:multiLevelType w:val="hybridMultilevel"/>
    <w:tmpl w:val="B5086E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58353883"/>
    <w:multiLevelType w:val="hybridMultilevel"/>
    <w:tmpl w:val="5762A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A40D97"/>
    <w:multiLevelType w:val="hybridMultilevel"/>
    <w:tmpl w:val="1416F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F37347"/>
    <w:multiLevelType w:val="hybridMultilevel"/>
    <w:tmpl w:val="83363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1F54AE3"/>
    <w:multiLevelType w:val="hybridMultilevel"/>
    <w:tmpl w:val="3384A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D051BED"/>
    <w:multiLevelType w:val="multilevel"/>
    <w:tmpl w:val="78D2A216"/>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7125D"/>
    <w:multiLevelType w:val="hybridMultilevel"/>
    <w:tmpl w:val="6F162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863844"/>
    <w:multiLevelType w:val="hybridMultilevel"/>
    <w:tmpl w:val="7722F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57136954">
    <w:abstractNumId w:val="11"/>
  </w:num>
  <w:num w:numId="2" w16cid:durableId="1580865280">
    <w:abstractNumId w:val="14"/>
  </w:num>
  <w:num w:numId="3" w16cid:durableId="429392041">
    <w:abstractNumId w:val="23"/>
  </w:num>
  <w:num w:numId="4" w16cid:durableId="1261182538">
    <w:abstractNumId w:val="1"/>
  </w:num>
  <w:num w:numId="5" w16cid:durableId="1586063505">
    <w:abstractNumId w:val="0"/>
  </w:num>
  <w:num w:numId="6" w16cid:durableId="2014261521">
    <w:abstractNumId w:val="18"/>
  </w:num>
  <w:num w:numId="7" w16cid:durableId="836920351">
    <w:abstractNumId w:val="7"/>
  </w:num>
  <w:num w:numId="8" w16cid:durableId="46805462">
    <w:abstractNumId w:val="22"/>
  </w:num>
  <w:num w:numId="9" w16cid:durableId="1238134386">
    <w:abstractNumId w:val="17"/>
  </w:num>
  <w:num w:numId="10" w16cid:durableId="568150812">
    <w:abstractNumId w:val="2"/>
  </w:num>
  <w:num w:numId="11" w16cid:durableId="716246581">
    <w:abstractNumId w:val="21"/>
  </w:num>
  <w:num w:numId="12" w16cid:durableId="23483826">
    <w:abstractNumId w:val="20"/>
  </w:num>
  <w:num w:numId="13" w16cid:durableId="1242183044">
    <w:abstractNumId w:val="9"/>
  </w:num>
  <w:num w:numId="14" w16cid:durableId="1731074077">
    <w:abstractNumId w:val="12"/>
  </w:num>
  <w:num w:numId="15" w16cid:durableId="27220646">
    <w:abstractNumId w:val="10"/>
  </w:num>
  <w:num w:numId="16" w16cid:durableId="43795777">
    <w:abstractNumId w:val="6"/>
  </w:num>
  <w:num w:numId="17" w16cid:durableId="1692796815">
    <w:abstractNumId w:val="4"/>
  </w:num>
  <w:num w:numId="18" w16cid:durableId="255407690">
    <w:abstractNumId w:val="19"/>
  </w:num>
  <w:num w:numId="19" w16cid:durableId="986937900">
    <w:abstractNumId w:val="25"/>
  </w:num>
  <w:num w:numId="20" w16cid:durableId="134642098">
    <w:abstractNumId w:val="5"/>
  </w:num>
  <w:num w:numId="21" w16cid:durableId="491139377">
    <w:abstractNumId w:val="24"/>
  </w:num>
  <w:num w:numId="22" w16cid:durableId="1362628957">
    <w:abstractNumId w:val="8"/>
  </w:num>
  <w:num w:numId="23" w16cid:durableId="807404392">
    <w:abstractNumId w:val="3"/>
  </w:num>
  <w:num w:numId="24" w16cid:durableId="1246643996">
    <w:abstractNumId w:val="13"/>
  </w:num>
  <w:num w:numId="25" w16cid:durableId="258222389">
    <w:abstractNumId w:val="15"/>
  </w:num>
  <w:num w:numId="26" w16cid:durableId="37168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6D"/>
    <w:rsid w:val="00002CFD"/>
    <w:rsid w:val="000A5972"/>
    <w:rsid w:val="000E7E95"/>
    <w:rsid w:val="00177325"/>
    <w:rsid w:val="00222159"/>
    <w:rsid w:val="00250EFB"/>
    <w:rsid w:val="00371876"/>
    <w:rsid w:val="003A40CA"/>
    <w:rsid w:val="003C4633"/>
    <w:rsid w:val="003D3B01"/>
    <w:rsid w:val="003D5A2A"/>
    <w:rsid w:val="004122E8"/>
    <w:rsid w:val="00451842"/>
    <w:rsid w:val="004821D3"/>
    <w:rsid w:val="004B523F"/>
    <w:rsid w:val="004E49F8"/>
    <w:rsid w:val="0054235B"/>
    <w:rsid w:val="005A219A"/>
    <w:rsid w:val="006003CF"/>
    <w:rsid w:val="0066469B"/>
    <w:rsid w:val="007D21C6"/>
    <w:rsid w:val="007F6740"/>
    <w:rsid w:val="00820FE9"/>
    <w:rsid w:val="008C09C5"/>
    <w:rsid w:val="00914367"/>
    <w:rsid w:val="00942B3F"/>
    <w:rsid w:val="009D5BCD"/>
    <w:rsid w:val="009E42D4"/>
    <w:rsid w:val="00AB1B21"/>
    <w:rsid w:val="00AB29CF"/>
    <w:rsid w:val="00AE1A3D"/>
    <w:rsid w:val="00BC70EF"/>
    <w:rsid w:val="00C338AE"/>
    <w:rsid w:val="00CB6399"/>
    <w:rsid w:val="00CC2056"/>
    <w:rsid w:val="00D0086F"/>
    <w:rsid w:val="00DE79F1"/>
    <w:rsid w:val="00E523F1"/>
    <w:rsid w:val="00EE68C9"/>
    <w:rsid w:val="00F56DC8"/>
    <w:rsid w:val="00F574A7"/>
    <w:rsid w:val="00FC125C"/>
    <w:rsid w:val="00FE57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64DA"/>
  <w15:chartTrackingRefBased/>
  <w15:docId w15:val="{9AC018E1-4F8D-48FC-85E4-ABC1CAF9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76D"/>
    <w:pPr>
      <w:ind w:left="720"/>
      <w:contextualSpacing/>
    </w:pPr>
  </w:style>
  <w:style w:type="paragraph" w:styleId="Header">
    <w:name w:val="header"/>
    <w:basedOn w:val="Normal"/>
    <w:link w:val="HeaderChar"/>
    <w:uiPriority w:val="99"/>
    <w:unhideWhenUsed/>
    <w:rsid w:val="00451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842"/>
  </w:style>
  <w:style w:type="paragraph" w:styleId="Footer">
    <w:name w:val="footer"/>
    <w:basedOn w:val="Normal"/>
    <w:link w:val="FooterChar"/>
    <w:uiPriority w:val="99"/>
    <w:unhideWhenUsed/>
    <w:rsid w:val="00451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842"/>
  </w:style>
  <w:style w:type="character" w:styleId="Hyperlink">
    <w:name w:val="Hyperlink"/>
    <w:basedOn w:val="DefaultParagraphFont"/>
    <w:uiPriority w:val="99"/>
    <w:unhideWhenUsed/>
    <w:rsid w:val="00AB29CF"/>
    <w:rPr>
      <w:color w:val="0563C1" w:themeColor="hyperlink"/>
      <w:u w:val="single"/>
    </w:rPr>
  </w:style>
  <w:style w:type="character" w:styleId="UnresolvedMention">
    <w:name w:val="Unresolved Mention"/>
    <w:basedOn w:val="DefaultParagraphFont"/>
    <w:uiPriority w:val="99"/>
    <w:semiHidden/>
    <w:unhideWhenUsed/>
    <w:rsid w:val="00AB2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8/act/7/enacted/en/html" TargetMode="External"/><Relationship Id="rId13" Type="http://schemas.openxmlformats.org/officeDocument/2006/relationships/hyperlink" Target="https://forms.dataprotection.ie/report-a-breach-of-personal-da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protectionschools.ie/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dpr4schools.ie" TargetMode="External"/><Relationship Id="rId4" Type="http://schemas.openxmlformats.org/officeDocument/2006/relationships/settings" Target="settings.xml"/><Relationship Id="rId9" Type="http://schemas.openxmlformats.org/officeDocument/2006/relationships/hyperlink" Target="https://eur-lex.europa.eu/eli/reg/2016/679/oj"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8BBC-84FA-4398-ABBF-4312C926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O'Driscoll</dc:creator>
  <cp:keywords/>
  <dc:description/>
  <cp:lastModifiedBy>Richard Casey</cp:lastModifiedBy>
  <cp:revision>6</cp:revision>
  <cp:lastPrinted>2022-02-28T17:07:00Z</cp:lastPrinted>
  <dcterms:created xsi:type="dcterms:W3CDTF">2022-06-29T16:31:00Z</dcterms:created>
  <dcterms:modified xsi:type="dcterms:W3CDTF">2023-06-21T14:39:00Z</dcterms:modified>
</cp:coreProperties>
</file>